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2" w:rsidRDefault="00454592">
      <w:pPr>
        <w:rPr>
          <w:sz w:val="28"/>
          <w:szCs w:val="28"/>
        </w:rPr>
      </w:pPr>
    </w:p>
    <w:p w:rsidR="001053F1" w:rsidRPr="00454592" w:rsidRDefault="001053F1">
      <w:pPr>
        <w:rPr>
          <w:rFonts w:ascii="Times New Roman" w:hAnsi="Times New Roman" w:cs="Times New Roman"/>
          <w:sz w:val="28"/>
          <w:szCs w:val="28"/>
        </w:rPr>
      </w:pPr>
      <w:r w:rsidRPr="00454592">
        <w:rPr>
          <w:rFonts w:ascii="Times New Roman" w:hAnsi="Times New Roman" w:cs="Times New Roman"/>
          <w:sz w:val="28"/>
          <w:szCs w:val="28"/>
        </w:rPr>
        <w:t xml:space="preserve">Sociological Imagination 101 </w:t>
      </w:r>
      <w:r w:rsidR="00F36D0F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454592">
        <w:rPr>
          <w:rFonts w:ascii="Times New Roman" w:hAnsi="Times New Roman" w:cs="Times New Roman"/>
          <w:sz w:val="28"/>
          <w:szCs w:val="28"/>
        </w:rPr>
        <w:t xml:space="preserve">Spring </w:t>
      </w:r>
      <w:r w:rsidR="000749AF">
        <w:rPr>
          <w:rFonts w:ascii="Times New Roman" w:hAnsi="Times New Roman" w:cs="Times New Roman"/>
          <w:sz w:val="28"/>
          <w:szCs w:val="28"/>
        </w:rPr>
        <w:t xml:space="preserve"> </w:t>
      </w:r>
      <w:r w:rsidRPr="00454592">
        <w:rPr>
          <w:rFonts w:ascii="Times New Roman" w:hAnsi="Times New Roman" w:cs="Times New Roman"/>
          <w:sz w:val="28"/>
          <w:szCs w:val="28"/>
        </w:rPr>
        <w:t>2014</w:t>
      </w:r>
    </w:p>
    <w:p w:rsidR="00454592" w:rsidRDefault="00454592">
      <w:pPr>
        <w:rPr>
          <w:i/>
          <w:sz w:val="28"/>
          <w:szCs w:val="28"/>
        </w:rPr>
      </w:pPr>
    </w:p>
    <w:p w:rsidR="001053F1" w:rsidRPr="00454592" w:rsidRDefault="001053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4592">
        <w:rPr>
          <w:rFonts w:ascii="Times New Roman" w:hAnsi="Times New Roman" w:cs="Times New Roman"/>
          <w:b/>
          <w:i/>
          <w:sz w:val="28"/>
          <w:szCs w:val="28"/>
        </w:rPr>
        <w:t>Chapter One</w:t>
      </w:r>
    </w:p>
    <w:p w:rsidR="00454592" w:rsidRPr="00454592" w:rsidRDefault="00454592" w:rsidP="00454592">
      <w:pPr>
        <w:pStyle w:val="GENQ"/>
        <w:tabs>
          <w:tab w:val="left" w:pos="660"/>
        </w:tabs>
        <w:rPr>
          <w:sz w:val="28"/>
          <w:szCs w:val="28"/>
        </w:rPr>
      </w:pPr>
      <w:r w:rsidRPr="00454592">
        <w:rPr>
          <w:sz w:val="28"/>
          <w:szCs w:val="28"/>
        </w:rPr>
        <w:t>True or False –Write your answer</w:t>
      </w:r>
    </w:p>
    <w:p w:rsidR="008E0E50" w:rsidRDefault="008E0E50">
      <w:pPr>
        <w:rPr>
          <w:rFonts w:ascii="Times New Roman" w:hAnsi="Times New Roman" w:cs="Times New Roman"/>
          <w:sz w:val="24"/>
          <w:szCs w:val="24"/>
        </w:rPr>
      </w:pPr>
      <w:r w:rsidRPr="00454592">
        <w:rPr>
          <w:rFonts w:ascii="Times New Roman" w:hAnsi="Times New Roman" w:cs="Times New Roman"/>
        </w:rPr>
        <w:t>**</w:t>
      </w:r>
      <w:r w:rsidRPr="00454592">
        <w:rPr>
          <w:rFonts w:ascii="Times New Roman" w:hAnsi="Times New Roman" w:cs="Times New Roman"/>
          <w:sz w:val="24"/>
          <w:szCs w:val="24"/>
        </w:rPr>
        <w:t>If False: write in the correct answer or change the sentence to make it true</w:t>
      </w:r>
    </w:p>
    <w:p w:rsidR="00454592" w:rsidRPr="00454592" w:rsidRDefault="00454592">
      <w:pPr>
        <w:rPr>
          <w:rFonts w:ascii="Times New Roman" w:hAnsi="Times New Roman" w:cs="Times New Roman"/>
        </w:rPr>
      </w:pPr>
    </w:p>
    <w:p w:rsidR="006A2599" w:rsidRDefault="006A2599" w:rsidP="00454592">
      <w:pPr>
        <w:pStyle w:val="GENQ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Sociologists who use the functionalist perspective stress how industrialization and urbanization have undermined the traditional functions of the family. </w:t>
      </w:r>
    </w:p>
    <w:p w:rsidR="006A2599" w:rsidRDefault="006A2599" w:rsidP="006A2599">
      <w:pPr>
        <w:pStyle w:val="GENQANS"/>
        <w:rPr>
          <w:sz w:val="20"/>
          <w:szCs w:val="20"/>
        </w:rPr>
      </w:pPr>
      <w:r>
        <w:rPr>
          <w:sz w:val="20"/>
          <w:szCs w:val="20"/>
        </w:rPr>
        <w:t>Answer:</w:t>
      </w:r>
      <w:r>
        <w:rPr>
          <w:sz w:val="20"/>
          <w:szCs w:val="20"/>
        </w:rPr>
        <w:tab/>
        <w:t xml:space="preserve"> </w:t>
      </w:r>
    </w:p>
    <w:p w:rsidR="006A2599" w:rsidRDefault="006A2599">
      <w:pPr>
        <w:rPr>
          <w:i/>
        </w:rPr>
      </w:pPr>
    </w:p>
    <w:p w:rsidR="00454592" w:rsidRDefault="00454592">
      <w:pPr>
        <w:rPr>
          <w:i/>
        </w:rPr>
      </w:pPr>
    </w:p>
    <w:p w:rsidR="006A2599" w:rsidRDefault="006A2599" w:rsidP="00454592">
      <w:pPr>
        <w:pStyle w:val="GENQANSULLAST"/>
        <w:numPr>
          <w:ilvl w:val="0"/>
          <w:numId w:val="3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Sociologists often use “common sense” to understand the way the world “is.”</w:t>
      </w:r>
    </w:p>
    <w:p w:rsidR="006A2599" w:rsidRDefault="006A2599" w:rsidP="00454592">
      <w:pPr>
        <w:pStyle w:val="GENQANSULLAST"/>
        <w:spacing w:after="0"/>
        <w:ind w:left="173" w:firstLine="374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  <w:t>Answer:</w:t>
      </w:r>
    </w:p>
    <w:p w:rsidR="00454592" w:rsidRDefault="00454592" w:rsidP="00454592">
      <w:pPr>
        <w:pStyle w:val="GENQANSULLAST"/>
        <w:spacing w:after="0"/>
        <w:ind w:left="173" w:firstLine="374"/>
        <w:rPr>
          <w:i w:val="0"/>
          <w:sz w:val="20"/>
          <w:szCs w:val="20"/>
        </w:rPr>
      </w:pPr>
    </w:p>
    <w:p w:rsidR="00454592" w:rsidRDefault="00454592" w:rsidP="00454592">
      <w:pPr>
        <w:pStyle w:val="GENQANSULLAST"/>
        <w:spacing w:after="0"/>
        <w:ind w:left="173" w:firstLine="374"/>
        <w:rPr>
          <w:i w:val="0"/>
          <w:sz w:val="20"/>
          <w:szCs w:val="20"/>
        </w:rPr>
      </w:pPr>
    </w:p>
    <w:p w:rsidR="00454592" w:rsidRDefault="00454592" w:rsidP="00454592">
      <w:pPr>
        <w:pStyle w:val="GENQANSULLAST"/>
        <w:spacing w:after="0"/>
        <w:ind w:left="173" w:firstLine="374"/>
        <w:rPr>
          <w:i w:val="0"/>
          <w:sz w:val="20"/>
          <w:szCs w:val="20"/>
        </w:rPr>
      </w:pPr>
    </w:p>
    <w:p w:rsidR="00454592" w:rsidRDefault="00454592" w:rsidP="00454592">
      <w:pPr>
        <w:pStyle w:val="GENQANSULLAST"/>
        <w:spacing w:after="0"/>
        <w:ind w:left="173" w:firstLine="374"/>
        <w:rPr>
          <w:i w:val="0"/>
          <w:sz w:val="20"/>
          <w:szCs w:val="20"/>
        </w:rPr>
      </w:pPr>
    </w:p>
    <w:p w:rsidR="00454592" w:rsidRDefault="00454592" w:rsidP="00454592">
      <w:pPr>
        <w:pStyle w:val="GENQANSULLAST"/>
        <w:spacing w:after="0"/>
        <w:ind w:left="173" w:firstLine="374"/>
        <w:rPr>
          <w:i w:val="0"/>
        </w:rPr>
      </w:pPr>
    </w:p>
    <w:p w:rsidR="008E0E50" w:rsidRDefault="008E0E50" w:rsidP="00454592">
      <w:pPr>
        <w:pStyle w:val="GENQ"/>
        <w:numPr>
          <w:ilvl w:val="0"/>
          <w:numId w:val="3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The corners of life that people occupy, such as jobs, income, education, gender, age, and race, are referred to as the social imperative. </w:t>
      </w:r>
    </w:p>
    <w:p w:rsidR="00454592" w:rsidRDefault="00454592" w:rsidP="008E0E50">
      <w:pPr>
        <w:pStyle w:val="GENQ"/>
        <w:tabs>
          <w:tab w:val="left" w:pos="660"/>
        </w:tabs>
        <w:rPr>
          <w:sz w:val="20"/>
        </w:rPr>
      </w:pPr>
    </w:p>
    <w:p w:rsidR="00454592" w:rsidRDefault="00454592" w:rsidP="008E0E50">
      <w:pPr>
        <w:pStyle w:val="GENQ"/>
        <w:tabs>
          <w:tab w:val="left" w:pos="660"/>
        </w:tabs>
        <w:rPr>
          <w:sz w:val="20"/>
        </w:rPr>
      </w:pPr>
    </w:p>
    <w:p w:rsidR="008E0E50" w:rsidRDefault="008E0E50" w:rsidP="008E0E50">
      <w:pPr>
        <w:pStyle w:val="GENQANS"/>
        <w:rPr>
          <w:sz w:val="20"/>
          <w:szCs w:val="20"/>
        </w:rPr>
      </w:pPr>
      <w:r>
        <w:rPr>
          <w:sz w:val="20"/>
          <w:szCs w:val="20"/>
        </w:rPr>
        <w:t>Answer:</w:t>
      </w:r>
      <w:r>
        <w:rPr>
          <w:sz w:val="20"/>
          <w:szCs w:val="20"/>
        </w:rPr>
        <w:tab/>
        <w:t xml:space="preserve"> </w:t>
      </w:r>
    </w:p>
    <w:p w:rsidR="008E0E50" w:rsidRDefault="008E0E50">
      <w:pPr>
        <w:rPr>
          <w:i/>
        </w:rPr>
      </w:pPr>
    </w:p>
    <w:p w:rsidR="008E0E50" w:rsidRDefault="008E0E50" w:rsidP="00454592">
      <w:pPr>
        <w:pStyle w:val="GENQ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Booker T. Washington was the first African American to earn a doctorate degree from Harvard University. </w:t>
      </w:r>
    </w:p>
    <w:p w:rsidR="00454592" w:rsidRDefault="00454592" w:rsidP="008E0E50">
      <w:pPr>
        <w:rPr>
          <w:sz w:val="20"/>
          <w:szCs w:val="20"/>
        </w:rPr>
      </w:pPr>
    </w:p>
    <w:p w:rsidR="008E0E50" w:rsidRDefault="00454592" w:rsidP="00454592">
      <w:pPr>
        <w:ind w:firstLine="5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E0E50">
        <w:rPr>
          <w:sz w:val="20"/>
          <w:szCs w:val="20"/>
        </w:rPr>
        <w:t>Answer:</w:t>
      </w:r>
      <w:r w:rsidR="008E0E50">
        <w:rPr>
          <w:sz w:val="20"/>
          <w:szCs w:val="20"/>
        </w:rPr>
        <w:tab/>
      </w:r>
    </w:p>
    <w:p w:rsidR="00454592" w:rsidRDefault="00454592" w:rsidP="00454592">
      <w:pPr>
        <w:ind w:firstLine="560"/>
        <w:rPr>
          <w:sz w:val="20"/>
          <w:szCs w:val="20"/>
        </w:rPr>
      </w:pPr>
    </w:p>
    <w:p w:rsidR="00454592" w:rsidRDefault="00454592" w:rsidP="00454592">
      <w:pPr>
        <w:ind w:firstLine="560"/>
        <w:rPr>
          <w:sz w:val="20"/>
          <w:szCs w:val="20"/>
        </w:rPr>
      </w:pPr>
    </w:p>
    <w:p w:rsidR="008E0E50" w:rsidRDefault="008E0E50" w:rsidP="00454592">
      <w:pPr>
        <w:pStyle w:val="GENQ"/>
        <w:numPr>
          <w:ilvl w:val="0"/>
          <w:numId w:val="3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Herbert Spencer believed the most capable and intelligent members of a society would survive while the weak and less capable would die, thus improving society, in a master plan he called “the survival of the fittest.” </w:t>
      </w:r>
    </w:p>
    <w:p w:rsidR="008E0E50" w:rsidRDefault="00454592" w:rsidP="00454592">
      <w:pPr>
        <w:pStyle w:val="GENQANS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E0E50">
        <w:rPr>
          <w:sz w:val="20"/>
          <w:szCs w:val="20"/>
        </w:rPr>
        <w:t>Answer:</w:t>
      </w:r>
      <w:r w:rsidR="008E0E50">
        <w:rPr>
          <w:sz w:val="20"/>
          <w:szCs w:val="20"/>
        </w:rPr>
        <w:tab/>
      </w:r>
    </w:p>
    <w:p w:rsidR="000749AF" w:rsidRDefault="000749AF" w:rsidP="00454592">
      <w:pPr>
        <w:pStyle w:val="GENQANS"/>
        <w:rPr>
          <w:sz w:val="20"/>
          <w:szCs w:val="20"/>
        </w:rPr>
      </w:pPr>
    </w:p>
    <w:p w:rsidR="00454592" w:rsidRDefault="00454592" w:rsidP="00454592">
      <w:pPr>
        <w:pStyle w:val="GENQANS"/>
        <w:rPr>
          <w:b/>
          <w:sz w:val="28"/>
          <w:szCs w:val="28"/>
        </w:rPr>
      </w:pPr>
      <w:r w:rsidRPr="00060ABD">
        <w:rPr>
          <w:b/>
          <w:sz w:val="28"/>
          <w:szCs w:val="28"/>
        </w:rPr>
        <w:lastRenderedPageBreak/>
        <w:t xml:space="preserve">Multiple Choice – Circle </w:t>
      </w:r>
      <w:r>
        <w:rPr>
          <w:b/>
          <w:sz w:val="28"/>
          <w:szCs w:val="28"/>
        </w:rPr>
        <w:t>your answer</w:t>
      </w:r>
    </w:p>
    <w:p w:rsidR="00454592" w:rsidRDefault="00454592" w:rsidP="00454592">
      <w:pPr>
        <w:pStyle w:val="GENQANS"/>
      </w:pPr>
    </w:p>
    <w:p w:rsidR="00454592" w:rsidRPr="00454592" w:rsidRDefault="00454592" w:rsidP="00454592">
      <w:pPr>
        <w:pStyle w:val="GENQANS"/>
        <w:ind w:left="0" w:firstLine="0"/>
      </w:pPr>
    </w:p>
    <w:p w:rsidR="001053F1" w:rsidRDefault="001053F1" w:rsidP="001053F1">
      <w:pPr>
        <w:pStyle w:val="GENQ"/>
        <w:tabs>
          <w:tab w:val="left" w:pos="660"/>
        </w:tabs>
        <w:rPr>
          <w:sz w:val="20"/>
        </w:rPr>
      </w:pPr>
      <w:r>
        <w:rPr>
          <w:sz w:val="20"/>
        </w:rPr>
        <w:t xml:space="preserve">1. The first person to propose that the scientific method could be applied to the study of social life was ________.  </w:t>
      </w:r>
    </w:p>
    <w:p w:rsidR="001053F1" w:rsidRDefault="001053F1" w:rsidP="001053F1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spellStart"/>
      <w:r w:rsidR="00472EDA">
        <w:rPr>
          <w:sz w:val="20"/>
          <w:szCs w:val="20"/>
        </w:rPr>
        <w:t>Auguste</w:t>
      </w:r>
      <w:proofErr w:type="spellEnd"/>
      <w:r w:rsidR="00472EDA">
        <w:rPr>
          <w:sz w:val="20"/>
          <w:szCs w:val="20"/>
        </w:rPr>
        <w:t xml:space="preserve"> Comte</w:t>
      </w:r>
      <w:r>
        <w:rPr>
          <w:sz w:val="20"/>
          <w:szCs w:val="20"/>
        </w:rPr>
        <w:t xml:space="preserve">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 xml:space="preserve">Max Weber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 xml:space="preserve">Karl Marx </w:t>
      </w:r>
    </w:p>
    <w:p w:rsidR="001053F1" w:rsidRDefault="001053F1" w:rsidP="001053F1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r w:rsidR="00472EDA">
        <w:rPr>
          <w:sz w:val="20"/>
          <w:szCs w:val="20"/>
        </w:rPr>
        <w:t>Emile Durkheim</w:t>
      </w:r>
      <w:r>
        <w:rPr>
          <w:sz w:val="20"/>
          <w:szCs w:val="20"/>
        </w:rPr>
        <w:t xml:space="preserve"> </w:t>
      </w: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1053F1" w:rsidRDefault="00454592" w:rsidP="001053F1">
      <w:pPr>
        <w:pStyle w:val="GENQ"/>
        <w:rPr>
          <w:sz w:val="20"/>
        </w:rPr>
      </w:pPr>
      <w:r>
        <w:rPr>
          <w:sz w:val="20"/>
        </w:rPr>
        <w:t xml:space="preserve">2. </w:t>
      </w:r>
      <w:r w:rsidR="001053F1">
        <w:rPr>
          <w:sz w:val="20"/>
        </w:rPr>
        <w:t xml:space="preserve">The notion that only the fittest members of society deserve to survive and that social programs to help the poor will ultimately weaken the social order is a doctrine known as ________. </w:t>
      </w:r>
    </w:p>
    <w:p w:rsidR="001053F1" w:rsidRDefault="001053F1" w:rsidP="001053F1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 w:rsidR="00472EDA">
        <w:rPr>
          <w:sz w:val="20"/>
          <w:szCs w:val="20"/>
        </w:rPr>
        <w:t>positivism</w:t>
      </w:r>
      <w:proofErr w:type="gramEnd"/>
      <w:r>
        <w:rPr>
          <w:sz w:val="20"/>
          <w:szCs w:val="20"/>
        </w:rPr>
        <w:t xml:space="preserve">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 w:rsidR="00472EDA">
        <w:rPr>
          <w:sz w:val="20"/>
          <w:szCs w:val="20"/>
        </w:rPr>
        <w:t>social</w:t>
      </w:r>
      <w:proofErr w:type="gramEnd"/>
      <w:r w:rsidR="00472EDA">
        <w:rPr>
          <w:sz w:val="20"/>
          <w:szCs w:val="20"/>
        </w:rPr>
        <w:t xml:space="preserve"> Darwinism</w:t>
      </w:r>
      <w:r>
        <w:rPr>
          <w:sz w:val="20"/>
          <w:szCs w:val="20"/>
        </w:rPr>
        <w:t xml:space="preserve">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 xml:space="preserve">post-modernism </w:t>
      </w:r>
    </w:p>
    <w:p w:rsidR="001053F1" w:rsidRDefault="001053F1" w:rsidP="001053F1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social</w:t>
      </w:r>
      <w:proofErr w:type="gramEnd"/>
      <w:r>
        <w:rPr>
          <w:sz w:val="20"/>
          <w:szCs w:val="20"/>
        </w:rPr>
        <w:t xml:space="preserve"> welfare </w:t>
      </w: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1053F1" w:rsidRDefault="00454592" w:rsidP="001053F1">
      <w:pPr>
        <w:pStyle w:val="GENQ"/>
        <w:rPr>
          <w:sz w:val="20"/>
        </w:rPr>
      </w:pPr>
      <w:r>
        <w:rPr>
          <w:sz w:val="20"/>
        </w:rPr>
        <w:t xml:space="preserve">3. </w:t>
      </w:r>
      <w:r w:rsidR="001053F1">
        <w:rPr>
          <w:sz w:val="20"/>
        </w:rPr>
        <w:t xml:space="preserve">Karl Marx suggested that the force that drives human history and is at the core of human society is ________. </w:t>
      </w:r>
    </w:p>
    <w:p w:rsidR="001053F1" w:rsidRDefault="001053F1" w:rsidP="001053F1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class</w:t>
      </w:r>
      <w:proofErr w:type="gramEnd"/>
      <w:r>
        <w:rPr>
          <w:sz w:val="20"/>
          <w:szCs w:val="20"/>
        </w:rPr>
        <w:t xml:space="preserve"> conflict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religion</w:t>
      </w:r>
      <w:proofErr w:type="gramEnd"/>
      <w:r>
        <w:rPr>
          <w:sz w:val="20"/>
          <w:szCs w:val="20"/>
        </w:rPr>
        <w:t xml:space="preserve">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family</w:t>
      </w:r>
      <w:proofErr w:type="gramEnd"/>
      <w:r>
        <w:rPr>
          <w:sz w:val="20"/>
          <w:szCs w:val="20"/>
        </w:rPr>
        <w:t xml:space="preserve"> </w:t>
      </w:r>
    </w:p>
    <w:p w:rsidR="001053F1" w:rsidRDefault="001053F1" w:rsidP="001053F1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education</w:t>
      </w:r>
      <w:proofErr w:type="gramEnd"/>
      <w:r>
        <w:rPr>
          <w:sz w:val="20"/>
          <w:szCs w:val="20"/>
        </w:rPr>
        <w:t xml:space="preserve"> </w:t>
      </w: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1053F1" w:rsidRDefault="00454592" w:rsidP="001053F1">
      <w:pPr>
        <w:pStyle w:val="GENQ"/>
        <w:tabs>
          <w:tab w:val="left" w:pos="660"/>
        </w:tabs>
        <w:rPr>
          <w:sz w:val="20"/>
        </w:rPr>
      </w:pPr>
      <w:r>
        <w:rPr>
          <w:sz w:val="20"/>
        </w:rPr>
        <w:t xml:space="preserve">4. </w:t>
      </w:r>
      <w:r w:rsidR="001053F1">
        <w:rPr>
          <w:sz w:val="20"/>
        </w:rPr>
        <w:t xml:space="preserve">The sociological perspective emphasizes how the social context influences people’s lives, particularly how people are influenced by ________. </w:t>
      </w:r>
    </w:p>
    <w:p w:rsidR="001053F1" w:rsidRDefault="001053F1" w:rsidP="001053F1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random</w:t>
      </w:r>
      <w:proofErr w:type="gramEnd"/>
      <w:r>
        <w:rPr>
          <w:sz w:val="20"/>
          <w:szCs w:val="20"/>
        </w:rPr>
        <w:t xml:space="preserve"> chance events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geographical</w:t>
      </w:r>
      <w:proofErr w:type="gramEnd"/>
      <w:r>
        <w:rPr>
          <w:sz w:val="20"/>
          <w:szCs w:val="20"/>
        </w:rPr>
        <w:t xml:space="preserve"> location </w:t>
      </w:r>
    </w:p>
    <w:p w:rsidR="001053F1" w:rsidRDefault="001053F1" w:rsidP="001053F1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proofErr w:type="gramStart"/>
      <w:r w:rsidR="006D184A">
        <w:rPr>
          <w:sz w:val="20"/>
          <w:szCs w:val="20"/>
        </w:rPr>
        <w:t>society</w:t>
      </w:r>
      <w:proofErr w:type="gramEnd"/>
      <w:r>
        <w:rPr>
          <w:sz w:val="20"/>
          <w:szCs w:val="20"/>
        </w:rPr>
        <w:t xml:space="preserve"> </w:t>
      </w:r>
    </w:p>
    <w:p w:rsidR="001053F1" w:rsidRDefault="006D184A" w:rsidP="001053F1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inherited</w:t>
      </w:r>
      <w:proofErr w:type="gramEnd"/>
      <w:r>
        <w:rPr>
          <w:sz w:val="20"/>
          <w:szCs w:val="20"/>
        </w:rPr>
        <w:t xml:space="preserve"> genetic structure</w:t>
      </w: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351D67" w:rsidRDefault="00351D67" w:rsidP="001053F1">
      <w:pPr>
        <w:pStyle w:val="GENQLLLAST"/>
        <w:rPr>
          <w:sz w:val="20"/>
          <w:szCs w:val="20"/>
        </w:rPr>
      </w:pPr>
    </w:p>
    <w:p w:rsidR="00351D67" w:rsidRDefault="00454592" w:rsidP="00351D67">
      <w:pPr>
        <w:pStyle w:val="GENQANSULLAST"/>
        <w:keepNext/>
        <w:keepLines/>
        <w:spacing w:after="0"/>
        <w:ind w:left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5.  </w:t>
      </w:r>
      <w:r w:rsidR="00351D67">
        <w:rPr>
          <w:i w:val="0"/>
          <w:sz w:val="20"/>
          <w:szCs w:val="20"/>
        </w:rPr>
        <w:t>What are values in the context of sociology?</w:t>
      </w:r>
    </w:p>
    <w:p w:rsidR="00351D67" w:rsidRDefault="00351D67" w:rsidP="00351D67">
      <w:pPr>
        <w:pStyle w:val="GENQANSULLAST"/>
        <w:keepNext/>
        <w:keepLines/>
        <w:spacing w:after="0"/>
        <w:ind w:left="72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A) </w:t>
      </w:r>
      <w:proofErr w:type="gramStart"/>
      <w:r>
        <w:rPr>
          <w:i w:val="0"/>
          <w:sz w:val="20"/>
          <w:szCs w:val="20"/>
        </w:rPr>
        <w:t>beliefs</w:t>
      </w:r>
      <w:proofErr w:type="gramEnd"/>
      <w:r>
        <w:rPr>
          <w:i w:val="0"/>
          <w:sz w:val="20"/>
          <w:szCs w:val="20"/>
        </w:rPr>
        <w:t xml:space="preserve"> about what is desirable in life and the way the world ought to be</w:t>
      </w:r>
    </w:p>
    <w:p w:rsidR="00351D67" w:rsidRDefault="00351D67" w:rsidP="00351D67">
      <w:pPr>
        <w:pStyle w:val="GENQANSULLAST"/>
        <w:keepNext/>
        <w:keepLines/>
        <w:spacing w:after="0"/>
        <w:ind w:left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</w:t>
      </w:r>
      <w:r>
        <w:rPr>
          <w:i w:val="0"/>
          <w:sz w:val="20"/>
          <w:szCs w:val="20"/>
        </w:rPr>
        <w:tab/>
        <w:t xml:space="preserve">       B) </w:t>
      </w:r>
      <w:proofErr w:type="gramStart"/>
      <w:r>
        <w:rPr>
          <w:i w:val="0"/>
          <w:sz w:val="20"/>
          <w:szCs w:val="20"/>
        </w:rPr>
        <w:t>estimations</w:t>
      </w:r>
      <w:proofErr w:type="gramEnd"/>
      <w:r>
        <w:rPr>
          <w:i w:val="0"/>
          <w:sz w:val="20"/>
          <w:szCs w:val="20"/>
        </w:rPr>
        <w:t xml:space="preserve"> of the amount of time a given task will take</w:t>
      </w:r>
    </w:p>
    <w:p w:rsidR="00351D67" w:rsidRDefault="00351D67" w:rsidP="00351D67">
      <w:pPr>
        <w:pStyle w:val="GENQANSULLAST"/>
        <w:keepNext/>
        <w:keepLines/>
        <w:spacing w:after="0"/>
        <w:ind w:left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  <w:t xml:space="preserve">       C) </w:t>
      </w:r>
      <w:proofErr w:type="gramStart"/>
      <w:r>
        <w:rPr>
          <w:i w:val="0"/>
          <w:sz w:val="20"/>
          <w:szCs w:val="20"/>
        </w:rPr>
        <w:t>indications</w:t>
      </w:r>
      <w:proofErr w:type="gramEnd"/>
      <w:r>
        <w:rPr>
          <w:i w:val="0"/>
          <w:sz w:val="20"/>
          <w:szCs w:val="20"/>
        </w:rPr>
        <w:t xml:space="preserve"> of the financial worth of an object or entity</w:t>
      </w:r>
    </w:p>
    <w:p w:rsidR="00351D67" w:rsidRDefault="00351D67" w:rsidP="00351D67">
      <w:pPr>
        <w:pStyle w:val="GENQANSULLAST"/>
        <w:keepNext/>
        <w:keepLines/>
        <w:spacing w:after="0"/>
        <w:ind w:left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ab/>
        <w:t xml:space="preserve">       D) </w:t>
      </w:r>
      <w:proofErr w:type="gramStart"/>
      <w:r>
        <w:rPr>
          <w:i w:val="0"/>
          <w:sz w:val="20"/>
          <w:szCs w:val="20"/>
        </w:rPr>
        <w:t>figments</w:t>
      </w:r>
      <w:proofErr w:type="gramEnd"/>
      <w:r>
        <w:rPr>
          <w:i w:val="0"/>
          <w:sz w:val="20"/>
          <w:szCs w:val="20"/>
        </w:rPr>
        <w:t xml:space="preserve"> of imagination used to gauge personality</w:t>
      </w:r>
    </w:p>
    <w:p w:rsidR="003173BF" w:rsidRDefault="003173BF" w:rsidP="00351D67">
      <w:pPr>
        <w:pStyle w:val="GENQANSULLAST"/>
        <w:keepNext/>
        <w:keepLines/>
        <w:spacing w:after="0"/>
        <w:ind w:left="0"/>
        <w:rPr>
          <w:i w:val="0"/>
          <w:sz w:val="20"/>
          <w:szCs w:val="20"/>
        </w:rPr>
      </w:pPr>
    </w:p>
    <w:p w:rsidR="000749AF" w:rsidRDefault="000749AF" w:rsidP="00351D67">
      <w:pPr>
        <w:pStyle w:val="GENQANSULLAST"/>
        <w:keepNext/>
        <w:keepLines/>
        <w:spacing w:after="0"/>
        <w:ind w:left="0"/>
        <w:rPr>
          <w:i w:val="0"/>
          <w:sz w:val="20"/>
          <w:szCs w:val="20"/>
        </w:rPr>
      </w:pPr>
    </w:p>
    <w:p w:rsidR="003173BF" w:rsidRDefault="003173BF" w:rsidP="00351D67">
      <w:pPr>
        <w:pStyle w:val="GENQANSULLAST"/>
        <w:keepNext/>
        <w:keepLines/>
        <w:spacing w:after="0"/>
        <w:ind w:left="0"/>
        <w:rPr>
          <w:i w:val="0"/>
          <w:sz w:val="20"/>
          <w:szCs w:val="20"/>
        </w:rPr>
      </w:pPr>
    </w:p>
    <w:p w:rsidR="003173BF" w:rsidRDefault="00454592" w:rsidP="003173BF">
      <w:pPr>
        <w:pStyle w:val="GENQ"/>
        <w:rPr>
          <w:sz w:val="20"/>
        </w:rPr>
      </w:pPr>
      <w:r>
        <w:rPr>
          <w:sz w:val="20"/>
        </w:rPr>
        <w:t xml:space="preserve">6.  </w:t>
      </w:r>
      <w:r w:rsidR="003173BF">
        <w:rPr>
          <w:sz w:val="20"/>
        </w:rPr>
        <w:t xml:space="preserve">Karl Marx believed that ________ was the central force for social change, while Max Weber believed that ________ was the force most responsible for social change. </w:t>
      </w:r>
    </w:p>
    <w:p w:rsidR="003173BF" w:rsidRDefault="003173BF" w:rsidP="003173BF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economics</w:t>
      </w:r>
      <w:proofErr w:type="gramEnd"/>
      <w:r>
        <w:rPr>
          <w:sz w:val="20"/>
          <w:szCs w:val="20"/>
        </w:rPr>
        <w:t xml:space="preserve">; religion </w:t>
      </w:r>
    </w:p>
    <w:p w:rsidR="003173BF" w:rsidRDefault="003173BF" w:rsidP="003173BF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education</w:t>
      </w:r>
      <w:proofErr w:type="gramEnd"/>
      <w:r>
        <w:rPr>
          <w:sz w:val="20"/>
          <w:szCs w:val="20"/>
        </w:rPr>
        <w:t xml:space="preserve">; political stability </w:t>
      </w:r>
    </w:p>
    <w:p w:rsidR="003173BF" w:rsidRDefault="003173BF" w:rsidP="003173BF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government</w:t>
      </w:r>
      <w:proofErr w:type="gramEnd"/>
      <w:r>
        <w:rPr>
          <w:sz w:val="20"/>
          <w:szCs w:val="20"/>
        </w:rPr>
        <w:t xml:space="preserve">; economics </w:t>
      </w:r>
    </w:p>
    <w:p w:rsidR="003173BF" w:rsidRDefault="003173BF" w:rsidP="003173BF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religion</w:t>
      </w:r>
      <w:proofErr w:type="gramEnd"/>
      <w:r>
        <w:rPr>
          <w:sz w:val="20"/>
          <w:szCs w:val="20"/>
        </w:rPr>
        <w:t xml:space="preserve">; education </w:t>
      </w: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6D184A" w:rsidRDefault="006D184A" w:rsidP="001053F1">
      <w:pPr>
        <w:pStyle w:val="GENQLLLAST"/>
        <w:rPr>
          <w:sz w:val="20"/>
          <w:szCs w:val="20"/>
        </w:rPr>
      </w:pPr>
    </w:p>
    <w:p w:rsidR="006D184A" w:rsidRPr="00060ABD" w:rsidRDefault="006D184A" w:rsidP="006D184A">
      <w:pPr>
        <w:rPr>
          <w:b/>
          <w:i/>
        </w:rPr>
      </w:pPr>
      <w:r w:rsidRPr="00060ABD">
        <w:rPr>
          <w:b/>
          <w:i/>
        </w:rPr>
        <w:t xml:space="preserve">Please </w:t>
      </w:r>
      <w:proofErr w:type="gramStart"/>
      <w:r w:rsidRPr="00060ABD">
        <w:rPr>
          <w:b/>
          <w:i/>
        </w:rPr>
        <w:t>answer  the</w:t>
      </w:r>
      <w:proofErr w:type="gramEnd"/>
      <w:r w:rsidRPr="00060ABD">
        <w:rPr>
          <w:b/>
          <w:i/>
        </w:rPr>
        <w:t xml:space="preserve">  short answer  questions  on  a separate piece of paper.  Label the page </w:t>
      </w:r>
    </w:p>
    <w:p w:rsidR="006D184A" w:rsidRPr="00060ABD" w:rsidRDefault="006D184A" w:rsidP="006D184A">
      <w:pPr>
        <w:rPr>
          <w:b/>
          <w:i/>
        </w:rPr>
      </w:pPr>
      <w:r w:rsidRPr="00060ABD">
        <w:rPr>
          <w:b/>
          <w:i/>
        </w:rPr>
        <w:t xml:space="preserve">“Chapter One </w:t>
      </w:r>
      <w:proofErr w:type="gramStart"/>
      <w:r w:rsidRPr="00060ABD">
        <w:rPr>
          <w:b/>
          <w:i/>
        </w:rPr>
        <w:t>“  and</w:t>
      </w:r>
      <w:proofErr w:type="gramEnd"/>
      <w:r w:rsidRPr="00060ABD">
        <w:rPr>
          <w:b/>
          <w:i/>
        </w:rPr>
        <w:t xml:space="preserve"> be sure to have your name on the paper.</w:t>
      </w:r>
    </w:p>
    <w:p w:rsidR="006D184A" w:rsidRDefault="006D184A" w:rsidP="001053F1">
      <w:pPr>
        <w:pStyle w:val="GENQLLLAST"/>
        <w:rPr>
          <w:sz w:val="20"/>
          <w:szCs w:val="20"/>
        </w:rPr>
      </w:pPr>
    </w:p>
    <w:p w:rsidR="00351D67" w:rsidRDefault="00351D67" w:rsidP="001053F1">
      <w:pPr>
        <w:pStyle w:val="GENQLLLAST"/>
        <w:rPr>
          <w:sz w:val="20"/>
          <w:szCs w:val="20"/>
        </w:rPr>
      </w:pPr>
    </w:p>
    <w:p w:rsidR="00351D67" w:rsidRDefault="00351D67" w:rsidP="000749AF">
      <w:pPr>
        <w:pStyle w:val="GENQLLLA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Who coined the term “ Sociological Imagination”? </w:t>
      </w:r>
      <w:r w:rsidR="00454592">
        <w:rPr>
          <w:sz w:val="20"/>
          <w:szCs w:val="20"/>
        </w:rPr>
        <w:t xml:space="preserve"> </w:t>
      </w:r>
      <w:r>
        <w:rPr>
          <w:sz w:val="20"/>
          <w:szCs w:val="20"/>
        </w:rPr>
        <w:t>Provide a detailed definition.</w:t>
      </w: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351D67" w:rsidRDefault="00351D67" w:rsidP="001053F1">
      <w:pPr>
        <w:pStyle w:val="GENQLLLAST"/>
        <w:rPr>
          <w:sz w:val="20"/>
          <w:szCs w:val="20"/>
        </w:rPr>
      </w:pPr>
    </w:p>
    <w:p w:rsidR="00351D67" w:rsidRDefault="00351D67" w:rsidP="000749AF">
      <w:pPr>
        <w:pStyle w:val="GENQLLLAST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Provide a  brief description of the contributions of </w:t>
      </w:r>
      <w:r w:rsidRPr="00454592">
        <w:rPr>
          <w:b/>
          <w:i/>
          <w:sz w:val="20"/>
        </w:rPr>
        <w:t>each</w:t>
      </w:r>
      <w:r w:rsidRPr="00351D67">
        <w:rPr>
          <w:i/>
          <w:sz w:val="20"/>
        </w:rPr>
        <w:t xml:space="preserve"> </w:t>
      </w:r>
      <w:r>
        <w:rPr>
          <w:sz w:val="20"/>
        </w:rPr>
        <w:t>of these  notable figures in the field of Sociology:   Comte,  Spencer,  Durkheim,  Marx, and  Weber to the field of sociology</w:t>
      </w:r>
    </w:p>
    <w:p w:rsidR="00454592" w:rsidRDefault="00454592" w:rsidP="001053F1">
      <w:pPr>
        <w:pStyle w:val="GENQLLLAST"/>
        <w:rPr>
          <w:sz w:val="20"/>
        </w:rPr>
      </w:pPr>
    </w:p>
    <w:p w:rsidR="00454592" w:rsidRDefault="00454592" w:rsidP="001053F1">
      <w:pPr>
        <w:pStyle w:val="GENQLLLAST"/>
        <w:rPr>
          <w:sz w:val="20"/>
        </w:rPr>
      </w:pPr>
    </w:p>
    <w:p w:rsidR="00454592" w:rsidRDefault="00454592" w:rsidP="001053F1">
      <w:pPr>
        <w:pStyle w:val="GENQLLLAST"/>
        <w:rPr>
          <w:sz w:val="20"/>
        </w:rPr>
      </w:pPr>
    </w:p>
    <w:p w:rsidR="00351D67" w:rsidRDefault="00351D67" w:rsidP="001053F1">
      <w:pPr>
        <w:pStyle w:val="GENQLLLAST"/>
        <w:rPr>
          <w:sz w:val="20"/>
          <w:szCs w:val="20"/>
        </w:rPr>
      </w:pPr>
    </w:p>
    <w:p w:rsidR="00454592" w:rsidRDefault="00472EDA" w:rsidP="000749AF">
      <w:pPr>
        <w:pStyle w:val="GENQLLLA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Discuss the three theoretical perspectives sociologists use to interpret social life. </w:t>
      </w:r>
    </w:p>
    <w:p w:rsidR="00472EDA" w:rsidRDefault="000749AF" w:rsidP="001053F1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72EDA">
        <w:rPr>
          <w:sz w:val="20"/>
          <w:szCs w:val="20"/>
        </w:rPr>
        <w:t xml:space="preserve">Provide an example for </w:t>
      </w:r>
      <w:r w:rsidR="00472EDA" w:rsidRPr="00454592">
        <w:rPr>
          <w:b/>
          <w:i/>
          <w:sz w:val="20"/>
          <w:szCs w:val="20"/>
        </w:rPr>
        <w:t>each</w:t>
      </w:r>
      <w:r w:rsidR="00472EDA">
        <w:rPr>
          <w:sz w:val="20"/>
          <w:szCs w:val="20"/>
        </w:rPr>
        <w:t xml:space="preserve"> perspective. </w:t>
      </w: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1053F1">
      <w:pPr>
        <w:pStyle w:val="GENQLLLAST"/>
        <w:rPr>
          <w:sz w:val="20"/>
          <w:szCs w:val="20"/>
        </w:rPr>
      </w:pPr>
    </w:p>
    <w:p w:rsidR="00454592" w:rsidRDefault="00454592" w:rsidP="00454592">
      <w:pPr>
        <w:pStyle w:val="GENQLLLAST"/>
        <w:ind w:left="0" w:firstLine="0"/>
        <w:rPr>
          <w:sz w:val="20"/>
        </w:rPr>
      </w:pPr>
    </w:p>
    <w:p w:rsidR="00454592" w:rsidRDefault="00454592" w:rsidP="001053F1">
      <w:pPr>
        <w:pStyle w:val="GENQLLLAST"/>
        <w:rPr>
          <w:sz w:val="20"/>
        </w:rPr>
      </w:pPr>
    </w:p>
    <w:p w:rsidR="00454592" w:rsidRDefault="00454592" w:rsidP="001053F1">
      <w:pPr>
        <w:pStyle w:val="GENQLLLAST"/>
        <w:rPr>
          <w:sz w:val="20"/>
        </w:rPr>
      </w:pPr>
    </w:p>
    <w:p w:rsidR="003173BF" w:rsidRDefault="003173BF" w:rsidP="001053F1">
      <w:pPr>
        <w:pStyle w:val="GENQLLLAST"/>
        <w:rPr>
          <w:sz w:val="20"/>
        </w:rPr>
      </w:pPr>
    </w:p>
    <w:p w:rsidR="008E0E50" w:rsidRDefault="00454592" w:rsidP="000749AF">
      <w:pPr>
        <w:pStyle w:val="GENQ"/>
        <w:numPr>
          <w:ilvl w:val="0"/>
          <w:numId w:val="10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 </w:t>
      </w:r>
      <w:r w:rsidR="008E0E50">
        <w:rPr>
          <w:sz w:val="20"/>
        </w:rPr>
        <w:t xml:space="preserve">Define social location. Provide a detailed account of your own social location, how it has changed in the past year, and how you expect it to change in the next five years. </w:t>
      </w:r>
    </w:p>
    <w:p w:rsidR="008E0E50" w:rsidRDefault="00454592" w:rsidP="001053F1">
      <w:pPr>
        <w:pStyle w:val="GENQLLLAST"/>
        <w:rPr>
          <w:sz w:val="20"/>
        </w:rPr>
      </w:pPr>
      <w:r>
        <w:rPr>
          <w:sz w:val="20"/>
        </w:rPr>
        <w:t xml:space="preserve"> </w:t>
      </w:r>
    </w:p>
    <w:p w:rsidR="003173BF" w:rsidRDefault="003173BF" w:rsidP="001053F1">
      <w:pPr>
        <w:pStyle w:val="GENQLLLAST"/>
        <w:rPr>
          <w:sz w:val="20"/>
        </w:rPr>
      </w:pPr>
    </w:p>
    <w:p w:rsidR="00454592" w:rsidRDefault="00454592" w:rsidP="001053F1">
      <w:pPr>
        <w:pStyle w:val="GENQLLLAST"/>
        <w:rPr>
          <w:sz w:val="20"/>
        </w:rPr>
      </w:pPr>
    </w:p>
    <w:p w:rsidR="00454592" w:rsidRDefault="00454592" w:rsidP="001053F1">
      <w:pPr>
        <w:pStyle w:val="GENQLLLAST"/>
        <w:rPr>
          <w:sz w:val="20"/>
        </w:rPr>
      </w:pPr>
    </w:p>
    <w:p w:rsidR="00454592" w:rsidRDefault="00454592" w:rsidP="001053F1">
      <w:pPr>
        <w:pStyle w:val="GENQLLLAST"/>
        <w:rPr>
          <w:sz w:val="20"/>
        </w:rPr>
      </w:pPr>
    </w:p>
    <w:p w:rsidR="003173BF" w:rsidRPr="00454592" w:rsidRDefault="003173BF" w:rsidP="001053F1">
      <w:pPr>
        <w:pStyle w:val="GENQLLLAST"/>
        <w:rPr>
          <w:b/>
          <w:i/>
          <w:sz w:val="28"/>
          <w:szCs w:val="28"/>
        </w:rPr>
      </w:pPr>
      <w:r w:rsidRPr="00454592">
        <w:rPr>
          <w:b/>
          <w:i/>
          <w:sz w:val="28"/>
          <w:szCs w:val="28"/>
        </w:rPr>
        <w:t>Chapter Two</w:t>
      </w:r>
    </w:p>
    <w:p w:rsidR="00454592" w:rsidRDefault="00454592" w:rsidP="00454592">
      <w:pPr>
        <w:pStyle w:val="GENQANS"/>
        <w:rPr>
          <w:b/>
          <w:sz w:val="28"/>
          <w:szCs w:val="28"/>
        </w:rPr>
      </w:pPr>
      <w:r w:rsidRPr="00060ABD">
        <w:rPr>
          <w:b/>
          <w:sz w:val="28"/>
          <w:szCs w:val="28"/>
        </w:rPr>
        <w:t xml:space="preserve">Multiple Choice – Circle </w:t>
      </w:r>
      <w:r>
        <w:rPr>
          <w:b/>
          <w:sz w:val="28"/>
          <w:szCs w:val="28"/>
        </w:rPr>
        <w:t>your answer</w:t>
      </w:r>
    </w:p>
    <w:p w:rsidR="003173BF" w:rsidRDefault="003173BF" w:rsidP="001053F1">
      <w:pPr>
        <w:pStyle w:val="GENQLLLAST"/>
        <w:rPr>
          <w:sz w:val="20"/>
          <w:szCs w:val="20"/>
        </w:rPr>
      </w:pPr>
    </w:p>
    <w:p w:rsidR="006A2599" w:rsidRDefault="006A2599" w:rsidP="001053F1">
      <w:pPr>
        <w:pStyle w:val="GENQLLLAST"/>
        <w:rPr>
          <w:sz w:val="20"/>
          <w:szCs w:val="20"/>
        </w:rPr>
      </w:pPr>
    </w:p>
    <w:p w:rsidR="006A2599" w:rsidRDefault="006A2599" w:rsidP="006A2599">
      <w:pPr>
        <w:pStyle w:val="GENQANS"/>
        <w:rPr>
          <w:sz w:val="20"/>
          <w:szCs w:val="20"/>
        </w:rPr>
      </w:pPr>
    </w:p>
    <w:p w:rsidR="006A2599" w:rsidRDefault="00454592" w:rsidP="006A2599">
      <w:pPr>
        <w:pStyle w:val="GENQ"/>
        <w:rPr>
          <w:sz w:val="20"/>
        </w:rPr>
      </w:pPr>
      <w:r>
        <w:rPr>
          <w:sz w:val="20"/>
        </w:rPr>
        <w:t xml:space="preserve">1.  </w:t>
      </w:r>
      <w:r w:rsidR="006A2599">
        <w:rPr>
          <w:sz w:val="20"/>
        </w:rPr>
        <w:t>The concept of “norms</w:t>
      </w:r>
      <w:proofErr w:type="gramStart"/>
      <w:r w:rsidR="006A2599">
        <w:rPr>
          <w:sz w:val="20"/>
        </w:rPr>
        <w:t>”  describes</w:t>
      </w:r>
      <w:proofErr w:type="gramEnd"/>
      <w:r w:rsidR="006A2599">
        <w:rPr>
          <w:sz w:val="20"/>
        </w:rPr>
        <w:t xml:space="preserve"> ________. </w:t>
      </w:r>
    </w:p>
    <w:p w:rsidR="006A2599" w:rsidRDefault="006A2599" w:rsidP="006A2599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standards</w:t>
      </w:r>
      <w:proofErr w:type="gramEnd"/>
      <w:r>
        <w:rPr>
          <w:sz w:val="20"/>
          <w:szCs w:val="20"/>
        </w:rPr>
        <w:t xml:space="preserve"> by which people define what is socially desirable </w:t>
      </w:r>
    </w:p>
    <w:p w:rsidR="006A2599" w:rsidRDefault="006A2599" w:rsidP="006A2599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expressions</w:t>
      </w:r>
      <w:proofErr w:type="gramEnd"/>
      <w:r>
        <w:rPr>
          <w:sz w:val="20"/>
          <w:szCs w:val="20"/>
        </w:rPr>
        <w:t xml:space="preserve"> of disapproval for violating socially acceptable behavior </w:t>
      </w:r>
    </w:p>
    <w:p w:rsidR="006A2599" w:rsidRDefault="006A2599" w:rsidP="006A2599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ideas</w:t>
      </w:r>
      <w:proofErr w:type="gramEnd"/>
      <w:r>
        <w:rPr>
          <w:sz w:val="20"/>
          <w:szCs w:val="20"/>
        </w:rPr>
        <w:t xml:space="preserve"> about what is true or false </w:t>
      </w:r>
    </w:p>
    <w:p w:rsidR="006A2599" w:rsidRDefault="006A2599" w:rsidP="006A2599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expectations</w:t>
      </w:r>
      <w:proofErr w:type="gramEnd"/>
      <w:r>
        <w:rPr>
          <w:sz w:val="20"/>
          <w:szCs w:val="20"/>
        </w:rPr>
        <w:t xml:space="preserve"> or rules of behavior that develop from values </w:t>
      </w:r>
    </w:p>
    <w:p w:rsidR="006A2599" w:rsidRDefault="006A2599" w:rsidP="001053F1">
      <w:pPr>
        <w:pStyle w:val="GENQLLLAST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1053F1" w:rsidRDefault="001053F1" w:rsidP="003173BF">
      <w:pPr>
        <w:pStyle w:val="GENQLLLAST"/>
        <w:ind w:left="0" w:firstLine="0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EB0A6C" w:rsidRDefault="00454592" w:rsidP="00EB0A6C">
      <w:pPr>
        <w:pStyle w:val="GENQ"/>
        <w:rPr>
          <w:sz w:val="20"/>
        </w:rPr>
      </w:pPr>
      <w:r>
        <w:rPr>
          <w:sz w:val="20"/>
        </w:rPr>
        <w:t xml:space="preserve">2. </w:t>
      </w:r>
      <w:r w:rsidR="00EB0A6C">
        <w:rPr>
          <w:sz w:val="20"/>
        </w:rPr>
        <w:t xml:space="preserve">The term “cultural lag,” referring to the varying ________ among elements within cultures, was coined by sociologist ________. </w:t>
      </w:r>
    </w:p>
    <w:p w:rsidR="00EB0A6C" w:rsidRDefault="00EB0A6C" w:rsidP="00EB0A6C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countercultures</w:t>
      </w:r>
      <w:proofErr w:type="gramEnd"/>
      <w:r>
        <w:rPr>
          <w:sz w:val="20"/>
          <w:szCs w:val="20"/>
        </w:rPr>
        <w:t xml:space="preserve">; Talcott Parsons </w:t>
      </w:r>
    </w:p>
    <w:p w:rsidR="00EB0A6C" w:rsidRDefault="00EB0A6C" w:rsidP="00EB0A6C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subcultures</w:t>
      </w:r>
      <w:proofErr w:type="gramEnd"/>
      <w:r>
        <w:rPr>
          <w:sz w:val="20"/>
          <w:szCs w:val="20"/>
        </w:rPr>
        <w:t xml:space="preserve">; Douglas Massey </w:t>
      </w:r>
    </w:p>
    <w:p w:rsidR="00EB0A6C" w:rsidRDefault="00EB0A6C" w:rsidP="00EB0A6C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rates</w:t>
      </w:r>
      <w:proofErr w:type="gramEnd"/>
      <w:r>
        <w:rPr>
          <w:sz w:val="20"/>
          <w:szCs w:val="20"/>
        </w:rPr>
        <w:t xml:space="preserve"> of change; William </w:t>
      </w:r>
      <w:proofErr w:type="spellStart"/>
      <w:r>
        <w:rPr>
          <w:sz w:val="20"/>
          <w:szCs w:val="20"/>
        </w:rPr>
        <w:t>Ogburn</w:t>
      </w:r>
      <w:proofErr w:type="spellEnd"/>
      <w:r>
        <w:rPr>
          <w:sz w:val="20"/>
          <w:szCs w:val="20"/>
        </w:rPr>
        <w:t xml:space="preserve"> </w:t>
      </w:r>
    </w:p>
    <w:p w:rsidR="00EB0A6C" w:rsidRDefault="00EB0A6C" w:rsidP="00EB0A6C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types</w:t>
      </w:r>
      <w:proofErr w:type="gramEnd"/>
      <w:r>
        <w:rPr>
          <w:sz w:val="20"/>
          <w:szCs w:val="20"/>
        </w:rPr>
        <w:t xml:space="preserve"> of symbols; Edmund Wilson </w:t>
      </w:r>
    </w:p>
    <w:p w:rsidR="009634D2" w:rsidRDefault="009634D2" w:rsidP="00EB0A6C">
      <w:pPr>
        <w:pStyle w:val="GENQLLLAST"/>
        <w:rPr>
          <w:sz w:val="20"/>
          <w:szCs w:val="20"/>
        </w:rPr>
      </w:pPr>
    </w:p>
    <w:p w:rsidR="009634D2" w:rsidRDefault="009634D2" w:rsidP="00EB0A6C">
      <w:pPr>
        <w:pStyle w:val="GENQLLLAST"/>
        <w:rPr>
          <w:sz w:val="20"/>
          <w:szCs w:val="20"/>
        </w:rPr>
      </w:pPr>
    </w:p>
    <w:p w:rsidR="00EB0A6C" w:rsidRDefault="009634D2" w:rsidP="00EB0A6C">
      <w:pPr>
        <w:pStyle w:val="GENQ"/>
        <w:rPr>
          <w:sz w:val="20"/>
        </w:rPr>
      </w:pPr>
      <w:r>
        <w:rPr>
          <w:sz w:val="20"/>
        </w:rPr>
        <w:t>3.</w:t>
      </w:r>
      <w:r w:rsidR="00EB0A6C">
        <w:rPr>
          <w:sz w:val="20"/>
        </w:rPr>
        <w:tab/>
        <w:t xml:space="preserve">The spread of cultural characteristics from one group to another refers to ________. </w:t>
      </w:r>
    </w:p>
    <w:p w:rsidR="00EB0A6C" w:rsidRDefault="00EB0A6C" w:rsidP="00EB0A6C">
      <w:pPr>
        <w:pStyle w:val="GENQLLFIRS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lang w:val="fr-FR"/>
        </w:rPr>
        <w:t>folkways</w:t>
      </w:r>
      <w:proofErr w:type="spellEnd"/>
      <w:r>
        <w:rPr>
          <w:sz w:val="20"/>
          <w:szCs w:val="20"/>
          <w:lang w:val="fr-FR"/>
        </w:rPr>
        <w:t xml:space="preserve"> </w:t>
      </w:r>
    </w:p>
    <w:p w:rsidR="00EB0A6C" w:rsidRDefault="00EB0A6C" w:rsidP="00EB0A6C">
      <w:pPr>
        <w:pStyle w:val="GENQLLMID"/>
        <w:rPr>
          <w:sz w:val="20"/>
          <w:szCs w:val="20"/>
        </w:rPr>
      </w:pPr>
      <w:r>
        <w:rPr>
          <w:sz w:val="20"/>
          <w:szCs w:val="20"/>
          <w:lang w:val="fr-FR"/>
        </w:rPr>
        <w:t>B)</w:t>
      </w:r>
      <w:r>
        <w:rPr>
          <w:sz w:val="20"/>
          <w:szCs w:val="20"/>
        </w:rPr>
        <w:tab/>
      </w:r>
      <w:r>
        <w:rPr>
          <w:sz w:val="20"/>
          <w:szCs w:val="20"/>
          <w:lang w:val="fr-FR"/>
        </w:rPr>
        <w:t>cultural diffusion</w:t>
      </w:r>
      <w:r>
        <w:rPr>
          <w:sz w:val="20"/>
          <w:szCs w:val="20"/>
        </w:rPr>
        <w:t xml:space="preserve"> </w:t>
      </w:r>
    </w:p>
    <w:p w:rsidR="00EB0A6C" w:rsidRDefault="00EB0A6C" w:rsidP="00EB0A6C">
      <w:pPr>
        <w:pStyle w:val="GENQLLMID"/>
        <w:rPr>
          <w:sz w:val="20"/>
          <w:szCs w:val="20"/>
        </w:rPr>
      </w:pPr>
      <w:r>
        <w:rPr>
          <w:sz w:val="20"/>
          <w:szCs w:val="20"/>
          <w:lang w:val="fr-FR"/>
        </w:rPr>
        <w:t>C)</w:t>
      </w:r>
      <w:r>
        <w:rPr>
          <w:sz w:val="20"/>
          <w:szCs w:val="20"/>
        </w:rPr>
        <w:tab/>
      </w:r>
      <w:r>
        <w:rPr>
          <w:sz w:val="20"/>
          <w:szCs w:val="20"/>
          <w:lang w:val="fr-FR"/>
        </w:rPr>
        <w:t>values</w:t>
      </w:r>
      <w:r>
        <w:rPr>
          <w:sz w:val="20"/>
          <w:szCs w:val="20"/>
        </w:rPr>
        <w:t xml:space="preserve"> </w:t>
      </w:r>
    </w:p>
    <w:p w:rsidR="00EB0A6C" w:rsidRDefault="00EB0A6C" w:rsidP="00EB0A6C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universals </w:t>
      </w:r>
    </w:p>
    <w:p w:rsidR="00EB0A6C" w:rsidRDefault="00EB0A6C" w:rsidP="00EB0A6C">
      <w:pPr>
        <w:pStyle w:val="GENQANS"/>
        <w:rPr>
          <w:sz w:val="20"/>
          <w:szCs w:val="20"/>
        </w:rPr>
      </w:pPr>
    </w:p>
    <w:p w:rsidR="009634D2" w:rsidRDefault="009634D2" w:rsidP="00EB0A6C">
      <w:pPr>
        <w:pStyle w:val="GENQANS"/>
        <w:rPr>
          <w:sz w:val="20"/>
          <w:szCs w:val="20"/>
        </w:rPr>
      </w:pPr>
    </w:p>
    <w:p w:rsidR="00EB0A6C" w:rsidRDefault="009634D2" w:rsidP="00EB0A6C">
      <w:pPr>
        <w:pStyle w:val="GENQ"/>
        <w:rPr>
          <w:sz w:val="20"/>
        </w:rPr>
      </w:pPr>
      <w:r>
        <w:rPr>
          <w:sz w:val="20"/>
        </w:rPr>
        <w:t xml:space="preserve">4. </w:t>
      </w:r>
      <w:r w:rsidR="00EB0A6C">
        <w:rPr>
          <w:sz w:val="20"/>
        </w:rPr>
        <w:t xml:space="preserve">All of the following statements are examples of countercultures, EXCEPT for which one?  </w:t>
      </w:r>
    </w:p>
    <w:p w:rsidR="00EB0A6C" w:rsidRDefault="00EB0A6C" w:rsidP="00EB0A6C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bikers</w:t>
      </w:r>
      <w:proofErr w:type="gramEnd"/>
      <w:r>
        <w:rPr>
          <w:sz w:val="20"/>
          <w:szCs w:val="20"/>
        </w:rPr>
        <w:t xml:space="preserve"> in an outlaw motorcycle club </w:t>
      </w:r>
    </w:p>
    <w:p w:rsidR="00EB0A6C" w:rsidRDefault="00EB0A6C" w:rsidP="00EB0A6C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 xml:space="preserve">Chicago Cubs fans </w:t>
      </w:r>
    </w:p>
    <w:p w:rsidR="00EB0A6C" w:rsidRDefault="00EB0A6C" w:rsidP="00EB0A6C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individuals</w:t>
      </w:r>
      <w:proofErr w:type="gramEnd"/>
      <w:r>
        <w:rPr>
          <w:sz w:val="20"/>
          <w:szCs w:val="20"/>
        </w:rPr>
        <w:t xml:space="preserve"> advocating the legalization of prostitution </w:t>
      </w:r>
    </w:p>
    <w:p w:rsidR="00EB0A6C" w:rsidRDefault="00EB0A6C" w:rsidP="00EB0A6C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gang</w:t>
      </w:r>
      <w:proofErr w:type="gramEnd"/>
      <w:r>
        <w:rPr>
          <w:sz w:val="20"/>
          <w:szCs w:val="20"/>
        </w:rPr>
        <w:t xml:space="preserve"> members operating in the San Quentin prison </w:t>
      </w:r>
    </w:p>
    <w:p w:rsidR="00EB0A6C" w:rsidRDefault="009634D2" w:rsidP="00EB0A6C">
      <w:pPr>
        <w:pStyle w:val="GENQANS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0A6C" w:rsidRDefault="00EB0A6C" w:rsidP="00EB0A6C">
      <w:pPr>
        <w:pStyle w:val="GENQANS"/>
        <w:rPr>
          <w:sz w:val="20"/>
          <w:szCs w:val="20"/>
        </w:rPr>
      </w:pPr>
    </w:p>
    <w:p w:rsidR="001A1B52" w:rsidRDefault="009634D2" w:rsidP="001A1B52">
      <w:pPr>
        <w:pStyle w:val="GENQ"/>
        <w:rPr>
          <w:sz w:val="20"/>
        </w:rPr>
      </w:pPr>
      <w:r>
        <w:rPr>
          <w:sz w:val="20"/>
        </w:rPr>
        <w:t xml:space="preserve">5. </w:t>
      </w:r>
      <w:r w:rsidR="001A1B52">
        <w:rPr>
          <w:sz w:val="20"/>
        </w:rPr>
        <w:t xml:space="preserve">Within a few blocks in midtown Manhattan, you can purchase a bagel with cream cheese, a hot dog, a steak, a polish sausage, or a pizza, as well as chow </w:t>
      </w:r>
      <w:proofErr w:type="spellStart"/>
      <w:r w:rsidR="001A1B52">
        <w:rPr>
          <w:sz w:val="20"/>
        </w:rPr>
        <w:t>mein</w:t>
      </w:r>
      <w:proofErr w:type="spellEnd"/>
      <w:r w:rsidR="001A1B52">
        <w:rPr>
          <w:sz w:val="20"/>
        </w:rPr>
        <w:t xml:space="preserve">, lamb curry, sushi, lasagna, falafels, chicken couscous, enchiladas, and a host of ethnic specialties. This range of culinary possibilities illustrates the process of ________. </w:t>
      </w:r>
    </w:p>
    <w:p w:rsidR="001A1B52" w:rsidRDefault="001A1B52" w:rsidP="001A1B52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absolutism </w:t>
      </w:r>
    </w:p>
    <w:p w:rsidR="001A1B52" w:rsidRDefault="001A1B52" w:rsidP="001A1B52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discovery </w:t>
      </w:r>
    </w:p>
    <w:p w:rsidR="001A1B52" w:rsidRDefault="001A1B52" w:rsidP="001A1B52">
      <w:pPr>
        <w:pStyle w:val="GENQLLMID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diffusion </w:t>
      </w:r>
    </w:p>
    <w:p w:rsidR="001A1B52" w:rsidRDefault="001A1B52" w:rsidP="001A1B52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innovation </w:t>
      </w:r>
    </w:p>
    <w:p w:rsidR="001A1B52" w:rsidRDefault="009634D2" w:rsidP="001A1B52">
      <w:pPr>
        <w:pStyle w:val="GENQANS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1B52" w:rsidRDefault="009634D2" w:rsidP="001A1B52">
      <w:pPr>
        <w:pStyle w:val="GENQ"/>
        <w:rPr>
          <w:sz w:val="20"/>
        </w:rPr>
      </w:pPr>
      <w:r>
        <w:rPr>
          <w:sz w:val="20"/>
        </w:rPr>
        <w:t xml:space="preserve">6.  </w:t>
      </w:r>
      <w:r w:rsidR="001A1B52">
        <w:rPr>
          <w:sz w:val="20"/>
        </w:rPr>
        <w:t xml:space="preserve">In recent years, cultures have become more similar to each other as a result of travel and communication. Sociologists use the term “________” to describe this process. </w:t>
      </w:r>
    </w:p>
    <w:p w:rsidR="001A1B52" w:rsidRDefault="001A1B52" w:rsidP="001A1B52">
      <w:pPr>
        <w:pStyle w:val="GENQLLFIRST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bridging </w:t>
      </w:r>
    </w:p>
    <w:p w:rsidR="001A1B52" w:rsidRDefault="001A1B52" w:rsidP="001A1B52">
      <w:pPr>
        <w:pStyle w:val="GENQLLMID"/>
        <w:rPr>
          <w:sz w:val="20"/>
          <w:szCs w:val="20"/>
        </w:rPr>
      </w:pPr>
      <w:r>
        <w:rPr>
          <w:sz w:val="20"/>
          <w:szCs w:val="20"/>
          <w:lang w:val="fr-FR"/>
        </w:rPr>
        <w:t>B)</w:t>
      </w:r>
      <w:r>
        <w:rPr>
          <w:sz w:val="20"/>
          <w:szCs w:val="20"/>
        </w:rPr>
        <w:tab/>
      </w:r>
      <w:r>
        <w:rPr>
          <w:sz w:val="20"/>
          <w:szCs w:val="20"/>
          <w:lang w:val="fr-FR"/>
        </w:rPr>
        <w:t>cultural adaptation</w:t>
      </w:r>
      <w:r>
        <w:rPr>
          <w:sz w:val="20"/>
          <w:szCs w:val="20"/>
        </w:rPr>
        <w:t xml:space="preserve"> </w:t>
      </w:r>
    </w:p>
    <w:p w:rsidR="001A1B52" w:rsidRDefault="001A1B52" w:rsidP="001A1B52">
      <w:pPr>
        <w:pStyle w:val="GENQLLMID"/>
        <w:rPr>
          <w:sz w:val="20"/>
          <w:szCs w:val="20"/>
        </w:rPr>
      </w:pPr>
      <w:r>
        <w:rPr>
          <w:sz w:val="20"/>
          <w:szCs w:val="20"/>
          <w:lang w:val="fr-FR"/>
        </w:rPr>
        <w:t>C)</w:t>
      </w:r>
      <w:r>
        <w:rPr>
          <w:sz w:val="20"/>
          <w:szCs w:val="20"/>
        </w:rPr>
        <w:tab/>
      </w:r>
      <w:r>
        <w:rPr>
          <w:sz w:val="20"/>
          <w:szCs w:val="20"/>
          <w:lang w:val="fr-FR"/>
        </w:rPr>
        <w:t>cultural dissolution</w:t>
      </w:r>
      <w:r>
        <w:rPr>
          <w:sz w:val="20"/>
          <w:szCs w:val="20"/>
        </w:rPr>
        <w:t xml:space="preserve"> </w:t>
      </w:r>
    </w:p>
    <w:p w:rsidR="001A1B52" w:rsidRDefault="001A1B52" w:rsidP="001A1B52">
      <w:pPr>
        <w:pStyle w:val="GENQLLLAST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cultural</w:t>
      </w:r>
      <w:proofErr w:type="gramEnd"/>
      <w:r>
        <w:rPr>
          <w:sz w:val="20"/>
          <w:szCs w:val="20"/>
        </w:rPr>
        <w:t xml:space="preserve"> leveling </w:t>
      </w:r>
    </w:p>
    <w:p w:rsidR="000749AF" w:rsidRDefault="000749AF" w:rsidP="001A1B52">
      <w:pPr>
        <w:pStyle w:val="GENQLLLAST"/>
        <w:rPr>
          <w:sz w:val="20"/>
          <w:szCs w:val="20"/>
        </w:rPr>
      </w:pPr>
    </w:p>
    <w:p w:rsidR="000749AF" w:rsidRDefault="000749AF" w:rsidP="001A1B52">
      <w:pPr>
        <w:pStyle w:val="GENQLLLAST"/>
        <w:rPr>
          <w:sz w:val="20"/>
          <w:szCs w:val="20"/>
        </w:rPr>
      </w:pPr>
    </w:p>
    <w:p w:rsidR="001A1B52" w:rsidRDefault="001A1B52" w:rsidP="00EB0A6C">
      <w:pPr>
        <w:pStyle w:val="GENQANS"/>
        <w:rPr>
          <w:sz w:val="20"/>
          <w:szCs w:val="20"/>
        </w:rPr>
      </w:pPr>
    </w:p>
    <w:p w:rsidR="009634D2" w:rsidRPr="00454592" w:rsidRDefault="009634D2" w:rsidP="009634D2">
      <w:pPr>
        <w:pStyle w:val="GENQ"/>
        <w:tabs>
          <w:tab w:val="left" w:pos="660"/>
        </w:tabs>
        <w:rPr>
          <w:sz w:val="28"/>
          <w:szCs w:val="28"/>
        </w:rPr>
      </w:pPr>
      <w:r w:rsidRPr="00454592">
        <w:rPr>
          <w:sz w:val="28"/>
          <w:szCs w:val="28"/>
        </w:rPr>
        <w:t>True or False –Write your answer</w:t>
      </w:r>
    </w:p>
    <w:p w:rsidR="009634D2" w:rsidRDefault="009634D2" w:rsidP="009634D2">
      <w:pPr>
        <w:rPr>
          <w:rFonts w:ascii="Times New Roman" w:hAnsi="Times New Roman" w:cs="Times New Roman"/>
          <w:sz w:val="24"/>
          <w:szCs w:val="24"/>
        </w:rPr>
      </w:pPr>
      <w:r w:rsidRPr="00454592">
        <w:rPr>
          <w:rFonts w:ascii="Times New Roman" w:hAnsi="Times New Roman" w:cs="Times New Roman"/>
        </w:rPr>
        <w:t>**</w:t>
      </w:r>
      <w:r w:rsidRPr="00454592">
        <w:rPr>
          <w:rFonts w:ascii="Times New Roman" w:hAnsi="Times New Roman" w:cs="Times New Roman"/>
          <w:sz w:val="24"/>
          <w:szCs w:val="24"/>
        </w:rPr>
        <w:t>If False: write in the correct answer or change the sentence to make it true</w:t>
      </w:r>
    </w:p>
    <w:p w:rsidR="009634D2" w:rsidRDefault="009634D2" w:rsidP="009634D2">
      <w:pPr>
        <w:pStyle w:val="GENQANS"/>
        <w:ind w:left="0" w:firstLine="0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EB0A6C" w:rsidRDefault="00EB0A6C" w:rsidP="009634D2">
      <w:pPr>
        <w:pStyle w:val="GENQ"/>
        <w:numPr>
          <w:ilvl w:val="0"/>
          <w:numId w:val="4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Viewing bullfighting from its history, its folklore, its ideas of bravery, and its concepts about sex roles is an example of cultural relativism. </w:t>
      </w:r>
    </w:p>
    <w:p w:rsidR="00EB0A6C" w:rsidRDefault="009634D2" w:rsidP="00EB0A6C">
      <w:pPr>
        <w:pStyle w:val="GENQANS"/>
        <w:rPr>
          <w:sz w:val="20"/>
          <w:szCs w:val="20"/>
        </w:rPr>
      </w:pPr>
      <w:r>
        <w:rPr>
          <w:sz w:val="20"/>
          <w:szCs w:val="20"/>
        </w:rPr>
        <w:t>Answer:</w:t>
      </w:r>
      <w:r>
        <w:rPr>
          <w:sz w:val="20"/>
          <w:szCs w:val="20"/>
        </w:rPr>
        <w:tab/>
      </w:r>
      <w:r w:rsidR="00EB0A6C">
        <w:rPr>
          <w:sz w:val="20"/>
          <w:szCs w:val="20"/>
        </w:rPr>
        <w:t xml:space="preserve"> </w:t>
      </w:r>
    </w:p>
    <w:p w:rsidR="009634D2" w:rsidRDefault="009634D2" w:rsidP="00EB0A6C">
      <w:pPr>
        <w:pStyle w:val="GENQANS"/>
        <w:rPr>
          <w:sz w:val="20"/>
          <w:szCs w:val="20"/>
        </w:rPr>
      </w:pPr>
    </w:p>
    <w:p w:rsidR="009634D2" w:rsidRDefault="009634D2" w:rsidP="00EB0A6C">
      <w:pPr>
        <w:pStyle w:val="GENQANS"/>
        <w:rPr>
          <w:sz w:val="20"/>
          <w:szCs w:val="20"/>
        </w:rPr>
      </w:pPr>
    </w:p>
    <w:p w:rsidR="009634D2" w:rsidRDefault="009634D2" w:rsidP="00EB0A6C">
      <w:pPr>
        <w:pStyle w:val="GENQANS"/>
        <w:rPr>
          <w:sz w:val="20"/>
          <w:szCs w:val="20"/>
        </w:rPr>
      </w:pPr>
    </w:p>
    <w:p w:rsidR="00EB0A6C" w:rsidRDefault="00EB0A6C" w:rsidP="001053F1">
      <w:pPr>
        <w:pStyle w:val="GENQLLLAST"/>
        <w:rPr>
          <w:sz w:val="20"/>
          <w:szCs w:val="20"/>
        </w:rPr>
      </w:pPr>
    </w:p>
    <w:p w:rsidR="00EB0A6C" w:rsidRDefault="00EB0A6C" w:rsidP="009634D2">
      <w:pPr>
        <w:pStyle w:val="GENQ"/>
        <w:numPr>
          <w:ilvl w:val="0"/>
          <w:numId w:val="4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Ethnocentrism is purely a negative trait with no redeeming qualities. </w:t>
      </w:r>
    </w:p>
    <w:p w:rsidR="00EB0A6C" w:rsidRDefault="00EB0A6C" w:rsidP="00EB0A6C">
      <w:pPr>
        <w:pStyle w:val="GENQANS"/>
        <w:rPr>
          <w:sz w:val="20"/>
          <w:szCs w:val="20"/>
        </w:rPr>
      </w:pPr>
      <w:r>
        <w:rPr>
          <w:sz w:val="20"/>
          <w:szCs w:val="20"/>
        </w:rPr>
        <w:t>Answer:</w:t>
      </w:r>
      <w:r>
        <w:rPr>
          <w:sz w:val="20"/>
          <w:szCs w:val="20"/>
        </w:rPr>
        <w:tab/>
        <w:t xml:space="preserve"> </w:t>
      </w:r>
    </w:p>
    <w:p w:rsidR="009634D2" w:rsidRDefault="009634D2" w:rsidP="00EB0A6C">
      <w:pPr>
        <w:pStyle w:val="GENQANS"/>
        <w:rPr>
          <w:sz w:val="20"/>
          <w:szCs w:val="20"/>
        </w:rPr>
      </w:pPr>
    </w:p>
    <w:p w:rsidR="009634D2" w:rsidRDefault="009634D2" w:rsidP="00EB0A6C">
      <w:pPr>
        <w:pStyle w:val="GENQANS"/>
        <w:rPr>
          <w:sz w:val="20"/>
          <w:szCs w:val="20"/>
        </w:rPr>
      </w:pPr>
    </w:p>
    <w:p w:rsidR="009634D2" w:rsidRDefault="009634D2" w:rsidP="00EB0A6C">
      <w:pPr>
        <w:pStyle w:val="GENQANS"/>
        <w:rPr>
          <w:sz w:val="20"/>
          <w:szCs w:val="20"/>
        </w:rPr>
      </w:pPr>
    </w:p>
    <w:p w:rsidR="009634D2" w:rsidRDefault="009634D2" w:rsidP="00EB0A6C">
      <w:pPr>
        <w:pStyle w:val="GENQANS"/>
        <w:rPr>
          <w:sz w:val="20"/>
          <w:szCs w:val="20"/>
        </w:rPr>
      </w:pPr>
    </w:p>
    <w:p w:rsidR="009634D2" w:rsidRDefault="009634D2" w:rsidP="00EB0A6C">
      <w:pPr>
        <w:pStyle w:val="GENQANS"/>
        <w:rPr>
          <w:sz w:val="20"/>
          <w:szCs w:val="20"/>
        </w:rPr>
      </w:pPr>
    </w:p>
    <w:p w:rsidR="00C115CC" w:rsidRPr="00C115CC" w:rsidRDefault="00C115CC" w:rsidP="00C115CC">
      <w:pPr>
        <w:rPr>
          <w:b/>
          <w:i/>
        </w:rPr>
      </w:pPr>
      <w:r w:rsidRPr="00C115CC">
        <w:rPr>
          <w:b/>
          <w:i/>
        </w:rPr>
        <w:t xml:space="preserve">Please </w:t>
      </w:r>
      <w:proofErr w:type="gramStart"/>
      <w:r w:rsidRPr="00C115CC">
        <w:rPr>
          <w:b/>
          <w:i/>
        </w:rPr>
        <w:t>answer  the</w:t>
      </w:r>
      <w:proofErr w:type="gramEnd"/>
      <w:r w:rsidRPr="00C115CC">
        <w:rPr>
          <w:b/>
          <w:i/>
        </w:rPr>
        <w:t xml:space="preserve">  short answer  questions  on  a separate piece of paper.  Label the page “Chapter Two </w:t>
      </w:r>
      <w:proofErr w:type="gramStart"/>
      <w:r w:rsidRPr="00C115CC">
        <w:rPr>
          <w:b/>
          <w:i/>
        </w:rPr>
        <w:t>“  and</w:t>
      </w:r>
      <w:proofErr w:type="gramEnd"/>
      <w:r w:rsidRPr="00C115CC">
        <w:rPr>
          <w:b/>
          <w:i/>
        </w:rPr>
        <w:t xml:space="preserve"> be sure to have your name on the paper.</w:t>
      </w:r>
    </w:p>
    <w:p w:rsidR="00EB0A6C" w:rsidRDefault="00EB0A6C" w:rsidP="001053F1">
      <w:pPr>
        <w:pStyle w:val="GENQLLLAST"/>
        <w:rPr>
          <w:sz w:val="20"/>
          <w:szCs w:val="20"/>
        </w:rPr>
      </w:pPr>
    </w:p>
    <w:p w:rsidR="00EB0A6C" w:rsidRDefault="00EB0A6C" w:rsidP="001053F1">
      <w:pPr>
        <w:pStyle w:val="GENQLLLAST"/>
        <w:rPr>
          <w:sz w:val="20"/>
          <w:szCs w:val="20"/>
        </w:rPr>
      </w:pPr>
    </w:p>
    <w:p w:rsidR="001A1B52" w:rsidRDefault="001A1B52" w:rsidP="009634D2">
      <w:pPr>
        <w:pStyle w:val="GENQ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What is the difference between real and ideal culture? </w:t>
      </w:r>
    </w:p>
    <w:p w:rsidR="001A1B52" w:rsidRDefault="001A1B52" w:rsidP="009634D2">
      <w:pPr>
        <w:pStyle w:val="GENQANS"/>
        <w:ind w:left="0" w:firstLine="0"/>
        <w:rPr>
          <w:sz w:val="20"/>
          <w:szCs w:val="20"/>
        </w:rPr>
      </w:pPr>
    </w:p>
    <w:p w:rsidR="009634D2" w:rsidRDefault="009634D2" w:rsidP="009634D2">
      <w:pPr>
        <w:pStyle w:val="GENQANS"/>
        <w:ind w:left="0" w:firstLine="0"/>
        <w:rPr>
          <w:sz w:val="20"/>
          <w:szCs w:val="20"/>
        </w:rPr>
      </w:pPr>
    </w:p>
    <w:p w:rsidR="001A1B52" w:rsidRDefault="001A1B52" w:rsidP="001A1B52">
      <w:pPr>
        <w:pStyle w:val="GENQANS"/>
        <w:rPr>
          <w:sz w:val="20"/>
          <w:szCs w:val="20"/>
        </w:rPr>
      </w:pPr>
    </w:p>
    <w:p w:rsidR="001A1B52" w:rsidRDefault="001A1B52" w:rsidP="009634D2">
      <w:pPr>
        <w:pStyle w:val="ESSQ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Are gestures universal? Defend your answer. </w:t>
      </w: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1A1B52" w:rsidRDefault="001A1B52" w:rsidP="009634D2">
      <w:pPr>
        <w:pStyle w:val="ESSQ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Identify and define the seven basic elements of nonmaterial culture. </w:t>
      </w:r>
    </w:p>
    <w:p w:rsidR="009634D2" w:rsidRDefault="009634D2" w:rsidP="009634D2">
      <w:pPr>
        <w:pStyle w:val="ESSQ"/>
        <w:rPr>
          <w:sz w:val="20"/>
        </w:rPr>
      </w:pPr>
    </w:p>
    <w:p w:rsidR="009634D2" w:rsidRDefault="009634D2" w:rsidP="009634D2">
      <w:pPr>
        <w:pStyle w:val="ESSQ"/>
        <w:rPr>
          <w:sz w:val="20"/>
        </w:rPr>
      </w:pPr>
    </w:p>
    <w:p w:rsidR="009634D2" w:rsidRDefault="009634D2" w:rsidP="009634D2">
      <w:pPr>
        <w:pStyle w:val="ESSQ"/>
        <w:rPr>
          <w:sz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9634D2" w:rsidRDefault="001A1B52" w:rsidP="009634D2">
      <w:pPr>
        <w:pStyle w:val="ESSQ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What is the Sapir-Whorf hypothesis? </w:t>
      </w:r>
      <w:r w:rsidR="009634D2">
        <w:rPr>
          <w:sz w:val="20"/>
        </w:rPr>
        <w:t xml:space="preserve">   </w:t>
      </w:r>
    </w:p>
    <w:p w:rsidR="009634D2" w:rsidRDefault="009634D2" w:rsidP="009634D2">
      <w:pPr>
        <w:pStyle w:val="ESSQ"/>
        <w:ind w:left="0" w:firstLine="0"/>
        <w:rPr>
          <w:sz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2"/>
        </w:rPr>
        <w:t xml:space="preserve">                      </w:t>
      </w:r>
      <w:r w:rsidR="001A1B52">
        <w:rPr>
          <w:sz w:val="20"/>
        </w:rPr>
        <w:t>Provide at least two examples of how the Sapir-Whorf hypothesis impacts</w:t>
      </w:r>
      <w:r>
        <w:rPr>
          <w:sz w:val="20"/>
        </w:rPr>
        <w:t xml:space="preserve"> our perceptions of the world.</w:t>
      </w:r>
    </w:p>
    <w:p w:rsidR="009634D2" w:rsidRDefault="009634D2" w:rsidP="009634D2">
      <w:pPr>
        <w:pStyle w:val="ESSQ"/>
        <w:ind w:left="0" w:firstLine="0"/>
        <w:rPr>
          <w:sz w:val="20"/>
        </w:rPr>
      </w:pPr>
    </w:p>
    <w:p w:rsidR="009634D2" w:rsidRDefault="009634D2" w:rsidP="009634D2">
      <w:pPr>
        <w:pStyle w:val="ESSQ"/>
        <w:ind w:left="0" w:firstLine="0"/>
        <w:rPr>
          <w:sz w:val="20"/>
        </w:rPr>
      </w:pPr>
    </w:p>
    <w:p w:rsidR="009634D2" w:rsidRDefault="009634D2" w:rsidP="009634D2">
      <w:pPr>
        <w:pStyle w:val="ESSQ"/>
        <w:ind w:left="0" w:firstLine="0"/>
        <w:rPr>
          <w:sz w:val="20"/>
        </w:rPr>
      </w:pPr>
    </w:p>
    <w:p w:rsidR="009634D2" w:rsidRDefault="009634D2" w:rsidP="009634D2">
      <w:pPr>
        <w:pStyle w:val="ESSQ"/>
        <w:ind w:left="0" w:firstLine="0"/>
        <w:rPr>
          <w:sz w:val="20"/>
        </w:rPr>
      </w:pPr>
    </w:p>
    <w:p w:rsidR="009634D2" w:rsidRDefault="009634D2" w:rsidP="009634D2">
      <w:pPr>
        <w:pStyle w:val="ESSQ"/>
        <w:ind w:left="0" w:firstLine="0"/>
        <w:rPr>
          <w:sz w:val="20"/>
        </w:rPr>
      </w:pPr>
    </w:p>
    <w:p w:rsidR="009634D2" w:rsidRDefault="009634D2" w:rsidP="009634D2">
      <w:pPr>
        <w:pStyle w:val="ESSQ"/>
        <w:ind w:left="0" w:firstLine="0"/>
        <w:rPr>
          <w:sz w:val="20"/>
        </w:rPr>
      </w:pPr>
    </w:p>
    <w:p w:rsidR="00C115CC" w:rsidRDefault="00C115CC" w:rsidP="009634D2">
      <w:pPr>
        <w:pStyle w:val="GENQ"/>
        <w:numPr>
          <w:ilvl w:val="0"/>
          <w:numId w:val="5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Define the characteristics of a subculture. </w:t>
      </w:r>
      <w:r w:rsidR="009634D2">
        <w:rPr>
          <w:sz w:val="20"/>
        </w:rPr>
        <w:t>Provide at</w:t>
      </w:r>
      <w:r>
        <w:rPr>
          <w:sz w:val="20"/>
        </w:rPr>
        <w:t xml:space="preserve"> least three </w:t>
      </w:r>
      <w:r w:rsidR="009634D2">
        <w:rPr>
          <w:sz w:val="20"/>
        </w:rPr>
        <w:t xml:space="preserve">examples of </w:t>
      </w:r>
      <w:r>
        <w:rPr>
          <w:sz w:val="20"/>
        </w:rPr>
        <w:t xml:space="preserve">subcultures and justify why they qualify as subcultures. </w:t>
      </w:r>
    </w:p>
    <w:p w:rsidR="009634D2" w:rsidRDefault="009634D2" w:rsidP="009634D2">
      <w:pPr>
        <w:pStyle w:val="GENQ"/>
        <w:tabs>
          <w:tab w:val="left" w:pos="660"/>
        </w:tabs>
        <w:rPr>
          <w:sz w:val="20"/>
        </w:rPr>
      </w:pPr>
    </w:p>
    <w:p w:rsidR="009634D2" w:rsidRDefault="009634D2" w:rsidP="009634D2">
      <w:pPr>
        <w:pStyle w:val="GENQ"/>
        <w:tabs>
          <w:tab w:val="left" w:pos="660"/>
        </w:tabs>
        <w:rPr>
          <w:sz w:val="20"/>
        </w:rPr>
      </w:pPr>
    </w:p>
    <w:p w:rsidR="009634D2" w:rsidRDefault="009634D2" w:rsidP="009634D2">
      <w:pPr>
        <w:pStyle w:val="GENQ"/>
        <w:tabs>
          <w:tab w:val="left" w:pos="660"/>
        </w:tabs>
        <w:rPr>
          <w:sz w:val="20"/>
        </w:rPr>
      </w:pPr>
    </w:p>
    <w:p w:rsidR="009634D2" w:rsidRDefault="009634D2" w:rsidP="009634D2">
      <w:pPr>
        <w:pStyle w:val="GENQ"/>
        <w:tabs>
          <w:tab w:val="left" w:pos="660"/>
        </w:tabs>
        <w:rPr>
          <w:sz w:val="20"/>
        </w:rPr>
      </w:pPr>
    </w:p>
    <w:p w:rsidR="009634D2" w:rsidRDefault="009634D2" w:rsidP="009634D2">
      <w:pPr>
        <w:pStyle w:val="GENQ"/>
        <w:tabs>
          <w:tab w:val="left" w:pos="660"/>
        </w:tabs>
        <w:rPr>
          <w:sz w:val="20"/>
        </w:rPr>
      </w:pPr>
    </w:p>
    <w:p w:rsidR="00C115CC" w:rsidRDefault="009634D2" w:rsidP="00C115CC">
      <w:pPr>
        <w:pStyle w:val="GENQ"/>
        <w:tabs>
          <w:tab w:val="left" w:pos="660"/>
        </w:tabs>
        <w:rPr>
          <w:sz w:val="20"/>
        </w:rPr>
      </w:pPr>
      <w:r>
        <w:rPr>
          <w:sz w:val="20"/>
        </w:rPr>
        <w:t>6.</w:t>
      </w:r>
      <w:r w:rsidR="00493BCA">
        <w:rPr>
          <w:sz w:val="20"/>
        </w:rPr>
        <w:tab/>
        <w:t xml:space="preserve">What is the difference </w:t>
      </w:r>
      <w:proofErr w:type="gramStart"/>
      <w:r w:rsidR="00493BCA">
        <w:rPr>
          <w:sz w:val="20"/>
        </w:rPr>
        <w:t>between  a</w:t>
      </w:r>
      <w:proofErr w:type="gramEnd"/>
      <w:r w:rsidR="00493BCA">
        <w:rPr>
          <w:sz w:val="20"/>
        </w:rPr>
        <w:t xml:space="preserve">  subculture</w:t>
      </w:r>
      <w:r w:rsidR="00C115CC">
        <w:rPr>
          <w:sz w:val="20"/>
        </w:rPr>
        <w:t xml:space="preserve"> </w:t>
      </w:r>
      <w:r w:rsidR="00493BCA">
        <w:rPr>
          <w:sz w:val="20"/>
        </w:rPr>
        <w:t>and a  counterculture</w:t>
      </w:r>
      <w:r w:rsidR="00C115CC">
        <w:rPr>
          <w:sz w:val="20"/>
        </w:rPr>
        <w:t xml:space="preserve">? </w:t>
      </w: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4A34D3" w:rsidRDefault="004A34D3" w:rsidP="004A34D3">
      <w:pPr>
        <w:pStyle w:val="GENQLLLAST"/>
        <w:ind w:left="0" w:firstLine="0"/>
        <w:rPr>
          <w:sz w:val="20"/>
          <w:szCs w:val="20"/>
        </w:rPr>
      </w:pPr>
    </w:p>
    <w:p w:rsidR="001053F1" w:rsidRDefault="009D61A9" w:rsidP="004A34D3">
      <w:pPr>
        <w:pStyle w:val="GENQLLLAST"/>
        <w:ind w:left="0" w:firstLine="0"/>
        <w:rPr>
          <w:b/>
          <w:i/>
          <w:sz w:val="28"/>
          <w:szCs w:val="28"/>
        </w:rPr>
      </w:pPr>
      <w:r w:rsidRPr="009634D2">
        <w:rPr>
          <w:b/>
          <w:i/>
          <w:sz w:val="28"/>
          <w:szCs w:val="28"/>
        </w:rPr>
        <w:t>Chapter THREE</w:t>
      </w:r>
    </w:p>
    <w:p w:rsidR="009634D2" w:rsidRPr="00454592" w:rsidRDefault="009634D2" w:rsidP="009634D2">
      <w:pPr>
        <w:pStyle w:val="GENQ"/>
        <w:tabs>
          <w:tab w:val="left" w:pos="660"/>
        </w:tabs>
        <w:rPr>
          <w:sz w:val="28"/>
          <w:szCs w:val="28"/>
        </w:rPr>
      </w:pPr>
      <w:r w:rsidRPr="00454592">
        <w:rPr>
          <w:sz w:val="28"/>
          <w:szCs w:val="28"/>
        </w:rPr>
        <w:t>True or False –Write your answer</w:t>
      </w:r>
    </w:p>
    <w:p w:rsidR="009634D2" w:rsidRDefault="009634D2" w:rsidP="009634D2">
      <w:pPr>
        <w:rPr>
          <w:rFonts w:ascii="Times New Roman" w:hAnsi="Times New Roman" w:cs="Times New Roman"/>
          <w:sz w:val="24"/>
          <w:szCs w:val="24"/>
        </w:rPr>
      </w:pPr>
      <w:r w:rsidRPr="00454592">
        <w:rPr>
          <w:rFonts w:ascii="Times New Roman" w:hAnsi="Times New Roman" w:cs="Times New Roman"/>
        </w:rPr>
        <w:t>**</w:t>
      </w:r>
      <w:r w:rsidRPr="00454592">
        <w:rPr>
          <w:rFonts w:ascii="Times New Roman" w:hAnsi="Times New Roman" w:cs="Times New Roman"/>
          <w:sz w:val="24"/>
          <w:szCs w:val="24"/>
        </w:rPr>
        <w:t>If False: write in the correct answer or change the sentence to make it true</w:t>
      </w:r>
    </w:p>
    <w:p w:rsidR="009634D2" w:rsidRPr="009634D2" w:rsidRDefault="009634D2" w:rsidP="001053F1">
      <w:pPr>
        <w:pStyle w:val="GENQLLLAST"/>
        <w:rPr>
          <w:sz w:val="28"/>
          <w:szCs w:val="28"/>
        </w:rPr>
      </w:pPr>
    </w:p>
    <w:p w:rsidR="009D61A9" w:rsidRDefault="009D61A9" w:rsidP="001053F1">
      <w:pPr>
        <w:pStyle w:val="GENQLLLAST"/>
        <w:rPr>
          <w:sz w:val="20"/>
          <w:szCs w:val="20"/>
        </w:rPr>
      </w:pPr>
    </w:p>
    <w:p w:rsidR="009D61A9" w:rsidRDefault="009D61A9" w:rsidP="009D61A9">
      <w:pPr>
        <w:pStyle w:val="GENQ"/>
        <w:rPr>
          <w:sz w:val="20"/>
        </w:rPr>
      </w:pPr>
      <w:r>
        <w:rPr>
          <w:sz w:val="20"/>
        </w:rPr>
        <w:t xml:space="preserve">Gender serves as the primary basis for social inequality. </w:t>
      </w:r>
    </w:p>
    <w:p w:rsidR="009D61A9" w:rsidRDefault="009D61A9" w:rsidP="009D61A9">
      <w:pPr>
        <w:pStyle w:val="GENQAN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Answer:</w:t>
      </w:r>
      <w:r>
        <w:rPr>
          <w:rFonts w:cs="Times New Roman"/>
          <w:sz w:val="20"/>
          <w:szCs w:val="20"/>
        </w:rPr>
        <w:tab/>
        <w:t xml:space="preserve"> </w:t>
      </w:r>
    </w:p>
    <w:p w:rsidR="009D61A9" w:rsidRDefault="009D61A9" w:rsidP="001053F1">
      <w:pPr>
        <w:pStyle w:val="GENQLLLAST"/>
        <w:rPr>
          <w:sz w:val="20"/>
          <w:szCs w:val="20"/>
        </w:rPr>
      </w:pPr>
    </w:p>
    <w:p w:rsidR="009D61A9" w:rsidRDefault="009D61A9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D61A9" w:rsidRDefault="009D61A9" w:rsidP="009D61A9">
      <w:pPr>
        <w:pStyle w:val="GENQ"/>
        <w:tabs>
          <w:tab w:val="left" w:pos="660"/>
        </w:tabs>
        <w:rPr>
          <w:sz w:val="20"/>
        </w:rPr>
      </w:pPr>
      <w:r>
        <w:rPr>
          <w:sz w:val="20"/>
        </w:rPr>
        <w:t xml:space="preserve">Without language there can be no culture, no shared way of life. </w:t>
      </w:r>
    </w:p>
    <w:p w:rsidR="009D61A9" w:rsidRDefault="009D61A9" w:rsidP="009D61A9">
      <w:pPr>
        <w:pStyle w:val="GENQAN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Answer:</w:t>
      </w:r>
      <w:r>
        <w:rPr>
          <w:rFonts w:cs="Times New Roman"/>
          <w:sz w:val="20"/>
          <w:szCs w:val="20"/>
        </w:rPr>
        <w:tab/>
        <w:t xml:space="preserve"> </w:t>
      </w:r>
    </w:p>
    <w:p w:rsidR="009634D2" w:rsidRDefault="009634D2" w:rsidP="009D61A9">
      <w:pPr>
        <w:pStyle w:val="GENQANS"/>
        <w:rPr>
          <w:rFonts w:cs="Times New Roman"/>
          <w:sz w:val="20"/>
          <w:szCs w:val="20"/>
        </w:rPr>
      </w:pPr>
    </w:p>
    <w:p w:rsidR="009634D2" w:rsidRDefault="009634D2" w:rsidP="009D61A9">
      <w:pPr>
        <w:pStyle w:val="GENQANS"/>
        <w:rPr>
          <w:rFonts w:cs="Times New Roman"/>
          <w:sz w:val="20"/>
          <w:szCs w:val="20"/>
        </w:rPr>
      </w:pPr>
    </w:p>
    <w:p w:rsidR="009634D2" w:rsidRDefault="009634D2" w:rsidP="009634D2">
      <w:pPr>
        <w:pStyle w:val="GENQANS"/>
        <w:rPr>
          <w:b/>
          <w:sz w:val="28"/>
          <w:szCs w:val="28"/>
        </w:rPr>
      </w:pPr>
      <w:r w:rsidRPr="00060ABD">
        <w:rPr>
          <w:b/>
          <w:sz w:val="28"/>
          <w:szCs w:val="28"/>
        </w:rPr>
        <w:t xml:space="preserve">Multiple Choice – Circle </w:t>
      </w:r>
      <w:r>
        <w:rPr>
          <w:b/>
          <w:sz w:val="28"/>
          <w:szCs w:val="28"/>
        </w:rPr>
        <w:t>your answer</w:t>
      </w:r>
    </w:p>
    <w:p w:rsidR="009634D2" w:rsidRDefault="009634D2" w:rsidP="009D61A9">
      <w:pPr>
        <w:pStyle w:val="GENQANS"/>
        <w:rPr>
          <w:rFonts w:cs="Times New Roman"/>
          <w:sz w:val="20"/>
          <w:szCs w:val="20"/>
        </w:rPr>
      </w:pPr>
    </w:p>
    <w:p w:rsidR="009D61A9" w:rsidRDefault="009D61A9" w:rsidP="001053F1">
      <w:pPr>
        <w:pStyle w:val="GENQLLLAST"/>
        <w:rPr>
          <w:sz w:val="20"/>
          <w:szCs w:val="20"/>
        </w:rPr>
      </w:pPr>
    </w:p>
    <w:p w:rsidR="009D61A9" w:rsidRDefault="009634D2" w:rsidP="009D61A9">
      <w:pPr>
        <w:pStyle w:val="GENQ"/>
        <w:rPr>
          <w:sz w:val="20"/>
        </w:rPr>
      </w:pPr>
      <w:r>
        <w:rPr>
          <w:sz w:val="20"/>
        </w:rPr>
        <w:t xml:space="preserve">1.  </w:t>
      </w:r>
      <w:r w:rsidR="009D61A9">
        <w:rPr>
          <w:sz w:val="20"/>
        </w:rPr>
        <w:t xml:space="preserve">What concept do sociologists refer to when they say that “society makes us human”? </w:t>
      </w:r>
    </w:p>
    <w:p w:rsidR="009D61A9" w:rsidRDefault="009D61A9" w:rsidP="009D61A9">
      <w:pPr>
        <w:pStyle w:val="GENQLLFIR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stratification</w:t>
      </w:r>
      <w:proofErr w:type="gramEnd"/>
      <w:r>
        <w:rPr>
          <w:rFonts w:cs="Times New Roman"/>
          <w:sz w:val="20"/>
          <w:szCs w:val="20"/>
        </w:rPr>
        <w:t xml:space="preserve"> </w:t>
      </w:r>
    </w:p>
    <w:p w:rsidR="009D61A9" w:rsidRDefault="009D61A9" w:rsidP="009D61A9">
      <w:pPr>
        <w:pStyle w:val="GENQLLMI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psychoanalysis</w:t>
      </w:r>
      <w:proofErr w:type="gramEnd"/>
      <w:r>
        <w:rPr>
          <w:rFonts w:cs="Times New Roman"/>
          <w:sz w:val="20"/>
          <w:szCs w:val="20"/>
        </w:rPr>
        <w:t xml:space="preserve"> </w:t>
      </w:r>
    </w:p>
    <w:p w:rsidR="009D61A9" w:rsidRDefault="009D61A9" w:rsidP="009D61A9">
      <w:pPr>
        <w:pStyle w:val="GENQLLMI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cultural</w:t>
      </w:r>
      <w:proofErr w:type="gramEnd"/>
      <w:r>
        <w:rPr>
          <w:rFonts w:cs="Times New Roman"/>
          <w:sz w:val="20"/>
          <w:szCs w:val="20"/>
        </w:rPr>
        <w:t xml:space="preserve"> tradition </w:t>
      </w:r>
    </w:p>
    <w:p w:rsidR="009D61A9" w:rsidRDefault="009D61A9" w:rsidP="009D61A9">
      <w:pPr>
        <w:pStyle w:val="GENQLLL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socialization</w:t>
      </w:r>
      <w:proofErr w:type="gramEnd"/>
      <w:r>
        <w:rPr>
          <w:rFonts w:cs="Times New Roman"/>
          <w:sz w:val="20"/>
          <w:szCs w:val="20"/>
        </w:rPr>
        <w:t xml:space="preserve"> </w:t>
      </w:r>
    </w:p>
    <w:p w:rsidR="009D61A9" w:rsidRDefault="009D61A9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BF12BA" w:rsidRDefault="009634D2" w:rsidP="00BF12BA">
      <w:pPr>
        <w:pStyle w:val="GENQ"/>
        <w:rPr>
          <w:sz w:val="20"/>
        </w:rPr>
      </w:pPr>
      <w:r>
        <w:rPr>
          <w:sz w:val="20"/>
        </w:rPr>
        <w:t xml:space="preserve">2.      </w:t>
      </w:r>
      <w:r w:rsidR="00BF12BA">
        <w:rPr>
          <w:sz w:val="20"/>
        </w:rPr>
        <w:t xml:space="preserve">The Smiths are going Christmas shopping for their two children, Dick and Jane. They plan to buy Dick a Tonka truck and Jane a Barbie doll. Their selection of toys for their children is an example of ________ by parents. </w:t>
      </w:r>
    </w:p>
    <w:p w:rsidR="00BF12BA" w:rsidRDefault="00BF12BA" w:rsidP="00BF12BA">
      <w:pPr>
        <w:pStyle w:val="GENQLLFIRST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A)</w:t>
      </w:r>
      <w:r>
        <w:rPr>
          <w:rFonts w:cs="Times New Roman"/>
          <w:sz w:val="20"/>
          <w:szCs w:val="20"/>
          <w:lang w:val="it-IT"/>
        </w:rPr>
        <w:tab/>
        <w:t xml:space="preserve">resocialization </w:t>
      </w:r>
    </w:p>
    <w:p w:rsidR="00BF12BA" w:rsidRDefault="00BF12BA" w:rsidP="00BF12BA">
      <w:pPr>
        <w:pStyle w:val="GENQLLMID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B)</w:t>
      </w:r>
      <w:r>
        <w:rPr>
          <w:rFonts w:cs="Times New Roman"/>
          <w:sz w:val="20"/>
          <w:szCs w:val="20"/>
          <w:lang w:val="it-IT"/>
        </w:rPr>
        <w:tab/>
        <w:t xml:space="preserve">role diffusion </w:t>
      </w:r>
    </w:p>
    <w:p w:rsidR="00BF12BA" w:rsidRDefault="00BF12BA" w:rsidP="00BF12BA">
      <w:pPr>
        <w:pStyle w:val="GENQLLMID"/>
        <w:rPr>
          <w:rFonts w:cs="Times New Roman"/>
          <w:sz w:val="20"/>
          <w:szCs w:val="20"/>
          <w:lang w:val="it-IT"/>
        </w:rPr>
      </w:pPr>
      <w:r>
        <w:rPr>
          <w:rFonts w:cs="Times New Roman"/>
          <w:sz w:val="20"/>
          <w:szCs w:val="20"/>
          <w:lang w:val="it-IT"/>
        </w:rPr>
        <w:t>C)</w:t>
      </w:r>
      <w:r>
        <w:rPr>
          <w:rFonts w:cs="Times New Roman"/>
          <w:sz w:val="20"/>
          <w:szCs w:val="20"/>
          <w:lang w:val="it-IT"/>
        </w:rPr>
        <w:tab/>
        <w:t xml:space="preserve">ego identity </w:t>
      </w:r>
    </w:p>
    <w:p w:rsidR="00BF12BA" w:rsidRDefault="00BF12BA" w:rsidP="00BF12BA">
      <w:pPr>
        <w:pStyle w:val="GENQLLL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gender</w:t>
      </w:r>
      <w:proofErr w:type="gramEnd"/>
      <w:r>
        <w:rPr>
          <w:rFonts w:cs="Times New Roman"/>
          <w:sz w:val="20"/>
          <w:szCs w:val="20"/>
        </w:rPr>
        <w:t xml:space="preserve"> socialization </w:t>
      </w:r>
    </w:p>
    <w:p w:rsidR="00BF12BA" w:rsidRDefault="00BF12BA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BF12BA" w:rsidRDefault="009634D2" w:rsidP="00BF12BA">
      <w:pPr>
        <w:pStyle w:val="GENQ"/>
        <w:keepNext/>
        <w:keepLines/>
        <w:rPr>
          <w:sz w:val="20"/>
        </w:rPr>
      </w:pPr>
      <w:r>
        <w:rPr>
          <w:sz w:val="20"/>
        </w:rPr>
        <w:t xml:space="preserve">3.   </w:t>
      </w:r>
      <w:r w:rsidR="00BF12BA">
        <w:rPr>
          <w:sz w:val="20"/>
        </w:rPr>
        <w:t xml:space="preserve">What are the starting and stopping points of the development of the self during the life course? </w:t>
      </w:r>
    </w:p>
    <w:p w:rsidR="00BF12BA" w:rsidRDefault="00BF12BA" w:rsidP="00BF12BA">
      <w:pPr>
        <w:pStyle w:val="GENQLLFIRST"/>
        <w:keepNext/>
        <w:keepLines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</w:t>
      </w:r>
      <w:r>
        <w:rPr>
          <w:rFonts w:cs="Times New Roman"/>
          <w:sz w:val="20"/>
          <w:szCs w:val="20"/>
        </w:rPr>
        <w:tab/>
        <w:t xml:space="preserve">The self-concept begins prior to conception and concludes at birth. </w:t>
      </w:r>
    </w:p>
    <w:p w:rsidR="00BF12BA" w:rsidRDefault="00BF12BA" w:rsidP="00BF12BA">
      <w:pPr>
        <w:pStyle w:val="GENQLLMID"/>
        <w:keepNext/>
        <w:keepLines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</w:t>
      </w:r>
      <w:r>
        <w:rPr>
          <w:rFonts w:cs="Times New Roman"/>
          <w:sz w:val="20"/>
          <w:szCs w:val="20"/>
        </w:rPr>
        <w:tab/>
        <w:t xml:space="preserve">The self-concept begins at birth and concludes by age 5 or 6. </w:t>
      </w:r>
    </w:p>
    <w:p w:rsidR="00BF12BA" w:rsidRDefault="00BF12BA" w:rsidP="00BF12BA">
      <w:pPr>
        <w:pStyle w:val="GENQLLMID"/>
        <w:keepNext/>
        <w:keepLines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</w:t>
      </w:r>
      <w:r>
        <w:rPr>
          <w:rFonts w:cs="Times New Roman"/>
          <w:sz w:val="20"/>
          <w:szCs w:val="20"/>
        </w:rPr>
        <w:tab/>
        <w:t xml:space="preserve">The self-concept begins in childhood and continues as an ongoing, lifelong process. </w:t>
      </w:r>
    </w:p>
    <w:p w:rsidR="00BF12BA" w:rsidRDefault="00BF12BA" w:rsidP="00BF12BA">
      <w:pPr>
        <w:pStyle w:val="GENQLLLAST"/>
        <w:keepNext/>
        <w:keepLines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>
        <w:rPr>
          <w:rFonts w:cs="Times New Roman"/>
          <w:sz w:val="20"/>
          <w:szCs w:val="20"/>
        </w:rPr>
        <w:tab/>
        <w:t xml:space="preserve">The self-concept begins when a child is able to reason and concludes at about age 18. </w:t>
      </w:r>
    </w:p>
    <w:p w:rsidR="00BF12BA" w:rsidRDefault="00BF12BA" w:rsidP="001053F1">
      <w:pPr>
        <w:pStyle w:val="GENQLLLAST"/>
        <w:rPr>
          <w:sz w:val="20"/>
          <w:szCs w:val="20"/>
        </w:rPr>
      </w:pPr>
    </w:p>
    <w:p w:rsidR="009634D2" w:rsidRDefault="009634D2" w:rsidP="001053F1">
      <w:pPr>
        <w:pStyle w:val="GENQLLLAST"/>
        <w:rPr>
          <w:sz w:val="20"/>
          <w:szCs w:val="20"/>
        </w:rPr>
      </w:pPr>
    </w:p>
    <w:p w:rsidR="004A34D3" w:rsidRDefault="004A34D3" w:rsidP="001053F1">
      <w:pPr>
        <w:pStyle w:val="GENQLLLAST"/>
        <w:rPr>
          <w:sz w:val="20"/>
          <w:szCs w:val="20"/>
        </w:rPr>
      </w:pPr>
    </w:p>
    <w:p w:rsidR="000B0A73" w:rsidRDefault="000B0A73" w:rsidP="001053F1">
      <w:pPr>
        <w:pStyle w:val="GENQLLLAST"/>
        <w:rPr>
          <w:sz w:val="20"/>
          <w:szCs w:val="20"/>
        </w:rPr>
      </w:pPr>
    </w:p>
    <w:p w:rsidR="000B0A73" w:rsidRDefault="000B0A73" w:rsidP="001053F1">
      <w:pPr>
        <w:pStyle w:val="GENQLLLAST"/>
        <w:rPr>
          <w:sz w:val="20"/>
          <w:szCs w:val="20"/>
        </w:rPr>
      </w:pPr>
    </w:p>
    <w:p w:rsidR="000B0A73" w:rsidRDefault="000B0A73" w:rsidP="001053F1">
      <w:pPr>
        <w:pStyle w:val="GENQLLLAST"/>
        <w:rPr>
          <w:sz w:val="20"/>
          <w:szCs w:val="20"/>
        </w:rPr>
      </w:pPr>
    </w:p>
    <w:p w:rsidR="004A34D3" w:rsidRDefault="004A34D3" w:rsidP="001053F1">
      <w:pPr>
        <w:pStyle w:val="GENQLLLAST"/>
        <w:rPr>
          <w:sz w:val="20"/>
          <w:szCs w:val="20"/>
        </w:rPr>
      </w:pPr>
    </w:p>
    <w:p w:rsidR="00BF12BA" w:rsidRDefault="009634D2" w:rsidP="00BF12BA">
      <w:pPr>
        <w:pStyle w:val="GENQ"/>
        <w:rPr>
          <w:sz w:val="20"/>
        </w:rPr>
      </w:pPr>
      <w:r>
        <w:rPr>
          <w:sz w:val="20"/>
        </w:rPr>
        <w:lastRenderedPageBreak/>
        <w:t xml:space="preserve">4.  </w:t>
      </w:r>
      <w:r w:rsidR="00BF12BA">
        <w:rPr>
          <w:sz w:val="20"/>
        </w:rPr>
        <w:t xml:space="preserve">The symbolic interactionist who stressed that play was crucial to the development of the concept of self was ________. </w:t>
      </w:r>
    </w:p>
    <w:p w:rsidR="00BF12BA" w:rsidRDefault="00BF12BA" w:rsidP="00BF12BA">
      <w:pPr>
        <w:pStyle w:val="GENQLLFIR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</w:t>
      </w:r>
      <w:r>
        <w:rPr>
          <w:rFonts w:cs="Times New Roman"/>
          <w:sz w:val="20"/>
          <w:szCs w:val="20"/>
        </w:rPr>
        <w:tab/>
        <w:t xml:space="preserve">Charles Horton Cooley </w:t>
      </w:r>
    </w:p>
    <w:p w:rsidR="00BF12BA" w:rsidRDefault="00BF12BA" w:rsidP="00BF12BA">
      <w:pPr>
        <w:pStyle w:val="GENQLLMI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</w:t>
      </w:r>
      <w:r>
        <w:rPr>
          <w:rFonts w:cs="Times New Roman"/>
          <w:sz w:val="20"/>
          <w:szCs w:val="20"/>
        </w:rPr>
        <w:tab/>
        <w:t xml:space="preserve">Lester Ward </w:t>
      </w:r>
    </w:p>
    <w:p w:rsidR="00BF12BA" w:rsidRDefault="00BF12BA" w:rsidP="00BF12BA">
      <w:pPr>
        <w:pStyle w:val="GENQLLMI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</w:t>
      </w:r>
      <w:r>
        <w:rPr>
          <w:rFonts w:cs="Times New Roman"/>
          <w:sz w:val="20"/>
          <w:szCs w:val="20"/>
        </w:rPr>
        <w:tab/>
        <w:t xml:space="preserve">George Herbert Mead </w:t>
      </w:r>
    </w:p>
    <w:p w:rsidR="00BF12BA" w:rsidRDefault="00BF12BA" w:rsidP="00BF12BA">
      <w:pPr>
        <w:pStyle w:val="GENQLLL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>
        <w:rPr>
          <w:rFonts w:cs="Times New Roman"/>
          <w:sz w:val="20"/>
          <w:szCs w:val="20"/>
        </w:rPr>
        <w:tab/>
        <w:t xml:space="preserve">Talcott Parsons </w:t>
      </w:r>
    </w:p>
    <w:p w:rsidR="00BF12BA" w:rsidRDefault="00BF12BA" w:rsidP="001053F1">
      <w:pPr>
        <w:pStyle w:val="GENQLLLAST"/>
        <w:rPr>
          <w:sz w:val="20"/>
          <w:szCs w:val="20"/>
        </w:rPr>
      </w:pPr>
    </w:p>
    <w:p w:rsidR="004A34D3" w:rsidRDefault="004A34D3" w:rsidP="001053F1">
      <w:pPr>
        <w:pStyle w:val="GENQLLLAST"/>
        <w:rPr>
          <w:sz w:val="20"/>
          <w:szCs w:val="20"/>
        </w:rPr>
      </w:pPr>
    </w:p>
    <w:p w:rsidR="004A34D3" w:rsidRDefault="004A34D3" w:rsidP="001053F1">
      <w:pPr>
        <w:pStyle w:val="GENQLLLAST"/>
        <w:rPr>
          <w:sz w:val="20"/>
          <w:szCs w:val="20"/>
        </w:rPr>
      </w:pPr>
    </w:p>
    <w:p w:rsidR="00BF12BA" w:rsidRDefault="004A34D3" w:rsidP="00BF12BA">
      <w:pPr>
        <w:pStyle w:val="GENQ"/>
        <w:rPr>
          <w:sz w:val="20"/>
        </w:rPr>
      </w:pPr>
      <w:r>
        <w:rPr>
          <w:sz w:val="20"/>
        </w:rPr>
        <w:t xml:space="preserve">5.   </w:t>
      </w:r>
      <w:r w:rsidR="00BF12BA">
        <w:rPr>
          <w:sz w:val="20"/>
        </w:rPr>
        <w:t>People and groups that influence our orientation to life</w:t>
      </w:r>
      <w:r w:rsidR="00BF12BA">
        <w:rPr>
          <w:rFonts w:eastAsia="Arial Unicode MS"/>
          <w:noProof/>
          <w:sz w:val="20"/>
        </w:rPr>
        <w:t>—</w:t>
      </w:r>
      <w:r w:rsidR="00BF12BA">
        <w:rPr>
          <w:sz w:val="20"/>
        </w:rPr>
        <w:t>our self-concept, emotions, attitudes, and behaviors</w:t>
      </w:r>
      <w:r w:rsidR="00BF12BA">
        <w:rPr>
          <w:rFonts w:eastAsia="Arial Unicode MS"/>
          <w:noProof/>
          <w:sz w:val="20"/>
        </w:rPr>
        <w:t>—</w:t>
      </w:r>
      <w:r w:rsidR="00BF12BA">
        <w:rPr>
          <w:sz w:val="20"/>
        </w:rPr>
        <w:t xml:space="preserve">are called ________. </w:t>
      </w:r>
    </w:p>
    <w:p w:rsidR="00BF12BA" w:rsidRDefault="00BF12BA" w:rsidP="00BF12BA">
      <w:pPr>
        <w:pStyle w:val="GENQLLFIR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total</w:t>
      </w:r>
      <w:proofErr w:type="gramEnd"/>
      <w:r>
        <w:rPr>
          <w:rFonts w:cs="Times New Roman"/>
          <w:sz w:val="20"/>
          <w:szCs w:val="20"/>
        </w:rPr>
        <w:t xml:space="preserve"> institutions  </w:t>
      </w:r>
    </w:p>
    <w:p w:rsidR="00BF12BA" w:rsidRDefault="00BF12BA" w:rsidP="00BF12BA">
      <w:pPr>
        <w:pStyle w:val="GENQLLMI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generalized</w:t>
      </w:r>
      <w:proofErr w:type="gramEnd"/>
      <w:r>
        <w:rPr>
          <w:rFonts w:cs="Times New Roman"/>
          <w:sz w:val="20"/>
          <w:szCs w:val="20"/>
        </w:rPr>
        <w:t xml:space="preserve"> others </w:t>
      </w:r>
    </w:p>
    <w:p w:rsidR="00BF12BA" w:rsidRDefault="00BF12BA" w:rsidP="00BF12BA">
      <w:pPr>
        <w:pStyle w:val="GENQLLMI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agents</w:t>
      </w:r>
      <w:proofErr w:type="gramEnd"/>
      <w:r>
        <w:rPr>
          <w:rFonts w:cs="Times New Roman"/>
          <w:sz w:val="20"/>
          <w:szCs w:val="20"/>
        </w:rPr>
        <w:t xml:space="preserve"> of socialization </w:t>
      </w:r>
    </w:p>
    <w:p w:rsidR="00BF12BA" w:rsidRDefault="00BF12BA" w:rsidP="00BF12BA">
      <w:pPr>
        <w:pStyle w:val="GENQLLL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out</w:t>
      </w:r>
      <w:proofErr w:type="gramEnd"/>
      <w:r>
        <w:rPr>
          <w:rFonts w:cs="Times New Roman"/>
          <w:sz w:val="20"/>
          <w:szCs w:val="20"/>
        </w:rPr>
        <w:t xml:space="preserve">-groups </w:t>
      </w:r>
    </w:p>
    <w:p w:rsidR="000B0A73" w:rsidRDefault="000B0A73" w:rsidP="00BF12BA">
      <w:pPr>
        <w:pStyle w:val="GENQLLLAST"/>
        <w:rPr>
          <w:rFonts w:cs="Times New Roman"/>
          <w:sz w:val="20"/>
          <w:szCs w:val="20"/>
        </w:rPr>
      </w:pPr>
    </w:p>
    <w:p w:rsidR="000B0A73" w:rsidRDefault="000B0A73" w:rsidP="00BF12BA">
      <w:pPr>
        <w:pStyle w:val="GENQLLLAST"/>
        <w:rPr>
          <w:rFonts w:cs="Times New Roman"/>
          <w:sz w:val="20"/>
          <w:szCs w:val="20"/>
        </w:rPr>
      </w:pPr>
    </w:p>
    <w:p w:rsidR="0078184B" w:rsidRDefault="0078184B" w:rsidP="00BF12BA">
      <w:pPr>
        <w:pStyle w:val="GENQANS"/>
        <w:rPr>
          <w:rFonts w:cs="Times New Roman"/>
          <w:sz w:val="20"/>
          <w:szCs w:val="20"/>
        </w:rPr>
      </w:pPr>
    </w:p>
    <w:p w:rsidR="004A34D3" w:rsidRPr="00C115CC" w:rsidRDefault="004A34D3" w:rsidP="004A34D3">
      <w:pPr>
        <w:rPr>
          <w:b/>
          <w:i/>
        </w:rPr>
      </w:pPr>
      <w:r w:rsidRPr="00C115CC">
        <w:rPr>
          <w:b/>
          <w:i/>
        </w:rPr>
        <w:t xml:space="preserve">Please </w:t>
      </w:r>
      <w:proofErr w:type="gramStart"/>
      <w:r w:rsidRPr="00C115CC">
        <w:rPr>
          <w:b/>
          <w:i/>
        </w:rPr>
        <w:t>answer  the</w:t>
      </w:r>
      <w:proofErr w:type="gramEnd"/>
      <w:r w:rsidRPr="00C115CC">
        <w:rPr>
          <w:b/>
          <w:i/>
        </w:rPr>
        <w:t xml:space="preserve">  short answer  questions  on  a separate piece of paper.  Label the page “Chapter </w:t>
      </w:r>
      <w:r>
        <w:rPr>
          <w:b/>
          <w:i/>
        </w:rPr>
        <w:t>Three</w:t>
      </w:r>
      <w:proofErr w:type="gramStart"/>
      <w:r>
        <w:rPr>
          <w:b/>
          <w:i/>
        </w:rPr>
        <w:t>”</w:t>
      </w:r>
      <w:r w:rsidRPr="00C115CC">
        <w:rPr>
          <w:b/>
          <w:i/>
        </w:rPr>
        <w:t xml:space="preserve">  and</w:t>
      </w:r>
      <w:proofErr w:type="gramEnd"/>
      <w:r w:rsidRPr="00C115CC">
        <w:rPr>
          <w:b/>
          <w:i/>
        </w:rPr>
        <w:t xml:space="preserve"> be sure to have your name on the paper.</w:t>
      </w:r>
    </w:p>
    <w:p w:rsidR="004A34D3" w:rsidRDefault="004A34D3" w:rsidP="00BF12BA">
      <w:pPr>
        <w:pStyle w:val="GENQANS"/>
        <w:rPr>
          <w:rFonts w:cs="Times New Roman"/>
          <w:sz w:val="20"/>
          <w:szCs w:val="20"/>
        </w:rPr>
      </w:pPr>
    </w:p>
    <w:p w:rsidR="004A34D3" w:rsidRDefault="0078184B" w:rsidP="004A34D3">
      <w:pPr>
        <w:pStyle w:val="ESSQ"/>
        <w:keepNext/>
        <w:keepLines/>
        <w:numPr>
          <w:ilvl w:val="0"/>
          <w:numId w:val="6"/>
        </w:numPr>
        <w:rPr>
          <w:sz w:val="20"/>
        </w:rPr>
      </w:pPr>
      <w:r>
        <w:rPr>
          <w:sz w:val="20"/>
        </w:rPr>
        <w:t>Identify the major agents of sociali</w:t>
      </w:r>
      <w:r w:rsidR="004A34D3">
        <w:rPr>
          <w:sz w:val="20"/>
        </w:rPr>
        <w:t xml:space="preserve">zation in U.S. society today. </w:t>
      </w:r>
    </w:p>
    <w:p w:rsidR="0078184B" w:rsidRDefault="004A34D3" w:rsidP="004A34D3">
      <w:pPr>
        <w:pStyle w:val="ESSQ"/>
        <w:keepNext/>
        <w:keepLines/>
        <w:ind w:left="560" w:firstLine="0"/>
        <w:rPr>
          <w:sz w:val="20"/>
        </w:rPr>
      </w:pPr>
      <w:r>
        <w:rPr>
          <w:sz w:val="20"/>
        </w:rPr>
        <w:t xml:space="preserve">            B</w:t>
      </w:r>
      <w:r w:rsidR="0078184B">
        <w:rPr>
          <w:sz w:val="20"/>
        </w:rPr>
        <w:t xml:space="preserve">riefly describe the role of </w:t>
      </w:r>
      <w:r w:rsidR="0078184B" w:rsidRPr="004A34D3">
        <w:rPr>
          <w:i/>
          <w:sz w:val="20"/>
        </w:rPr>
        <w:t xml:space="preserve">each </w:t>
      </w:r>
      <w:r w:rsidR="0078184B">
        <w:rPr>
          <w:sz w:val="20"/>
        </w:rPr>
        <w:t xml:space="preserve">in the socialization process. </w:t>
      </w:r>
    </w:p>
    <w:p w:rsidR="0078184B" w:rsidRDefault="0078184B" w:rsidP="00BF12BA">
      <w:pPr>
        <w:pStyle w:val="GENQANS"/>
        <w:rPr>
          <w:rFonts w:cs="Times New Roman"/>
          <w:sz w:val="20"/>
          <w:szCs w:val="20"/>
        </w:rPr>
      </w:pPr>
    </w:p>
    <w:p w:rsidR="00BF12BA" w:rsidRDefault="00BF12BA" w:rsidP="001053F1">
      <w:pPr>
        <w:pStyle w:val="GENQLLLAST"/>
        <w:rPr>
          <w:sz w:val="20"/>
          <w:szCs w:val="20"/>
        </w:rPr>
      </w:pPr>
    </w:p>
    <w:p w:rsidR="001552B5" w:rsidRDefault="001552B5" w:rsidP="001053F1">
      <w:pPr>
        <w:pStyle w:val="GENQLLLAST"/>
        <w:rPr>
          <w:sz w:val="20"/>
          <w:szCs w:val="20"/>
        </w:rPr>
      </w:pPr>
    </w:p>
    <w:p w:rsidR="001053F1" w:rsidRDefault="004A34D3" w:rsidP="004A34D3">
      <w:pPr>
        <w:pStyle w:val="GENQ"/>
        <w:numPr>
          <w:ilvl w:val="0"/>
          <w:numId w:val="6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 </w:t>
      </w:r>
      <w:r w:rsidR="001552B5">
        <w:rPr>
          <w:sz w:val="20"/>
        </w:rPr>
        <w:t xml:space="preserve">What is the difference between significant others and generalized other?  </w:t>
      </w:r>
    </w:p>
    <w:p w:rsidR="004A34D3" w:rsidRDefault="004A34D3" w:rsidP="004A34D3">
      <w:pPr>
        <w:pStyle w:val="GENQ"/>
        <w:tabs>
          <w:tab w:val="left" w:pos="660"/>
        </w:tabs>
        <w:rPr>
          <w:sz w:val="20"/>
        </w:rPr>
      </w:pPr>
    </w:p>
    <w:p w:rsidR="004A34D3" w:rsidRDefault="004A34D3" w:rsidP="004A34D3">
      <w:pPr>
        <w:pStyle w:val="GENQ"/>
        <w:tabs>
          <w:tab w:val="left" w:pos="660"/>
        </w:tabs>
        <w:rPr>
          <w:sz w:val="20"/>
        </w:rPr>
      </w:pPr>
    </w:p>
    <w:p w:rsidR="004A34D3" w:rsidRDefault="004A34D3" w:rsidP="004A34D3">
      <w:pPr>
        <w:pStyle w:val="GENQ"/>
        <w:tabs>
          <w:tab w:val="left" w:pos="660"/>
        </w:tabs>
        <w:rPr>
          <w:sz w:val="20"/>
        </w:rPr>
      </w:pPr>
    </w:p>
    <w:p w:rsidR="0078184B" w:rsidRPr="004A34D3" w:rsidRDefault="0078184B" w:rsidP="004A34D3">
      <w:pPr>
        <w:pStyle w:val="GENQ"/>
        <w:numPr>
          <w:ilvl w:val="0"/>
          <w:numId w:val="6"/>
        </w:numPr>
        <w:tabs>
          <w:tab w:val="left" w:pos="660"/>
        </w:tabs>
        <w:rPr>
          <w:sz w:val="20"/>
        </w:rPr>
      </w:pPr>
      <w:r w:rsidRPr="004A34D3">
        <w:rPr>
          <w:sz w:val="20"/>
        </w:rPr>
        <w:t xml:space="preserve">Discuss the principle aspects of Charles Horton Cooley’s looking-glass self. </w:t>
      </w: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1053F1" w:rsidRDefault="001053F1" w:rsidP="001053F1">
      <w:pPr>
        <w:pStyle w:val="GENQLLLAST"/>
        <w:rPr>
          <w:sz w:val="20"/>
          <w:szCs w:val="20"/>
        </w:rPr>
      </w:pPr>
    </w:p>
    <w:p w:rsidR="004A34D3" w:rsidRDefault="004A34D3" w:rsidP="001053F1">
      <w:pPr>
        <w:pStyle w:val="GENQLLLAST"/>
        <w:rPr>
          <w:sz w:val="20"/>
          <w:szCs w:val="20"/>
        </w:rPr>
      </w:pPr>
    </w:p>
    <w:p w:rsidR="004A34D3" w:rsidRDefault="004A34D3" w:rsidP="001053F1">
      <w:pPr>
        <w:pStyle w:val="GENQLLLAST"/>
        <w:rPr>
          <w:sz w:val="20"/>
          <w:szCs w:val="20"/>
        </w:rPr>
      </w:pPr>
    </w:p>
    <w:p w:rsidR="0078184B" w:rsidRDefault="0078184B" w:rsidP="004A34D3">
      <w:pPr>
        <w:pStyle w:val="ESSQ"/>
        <w:keepNext/>
        <w:keepLines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Define the concept of “ total institution”? Why </w:t>
      </w:r>
      <w:r w:rsidR="004A34D3">
        <w:rPr>
          <w:sz w:val="20"/>
        </w:rPr>
        <w:t xml:space="preserve">are total institutions </w:t>
      </w:r>
      <w:r>
        <w:rPr>
          <w:sz w:val="20"/>
        </w:rPr>
        <w:t xml:space="preserve">effective in stripping away </w:t>
      </w:r>
      <w:r w:rsidR="004A34D3">
        <w:rPr>
          <w:sz w:val="20"/>
        </w:rPr>
        <w:t>personal freedom?</w:t>
      </w:r>
    </w:p>
    <w:p w:rsidR="004A34D3" w:rsidRDefault="004A34D3"/>
    <w:p w:rsidR="004A34D3" w:rsidRDefault="004A34D3"/>
    <w:p w:rsidR="0078184B" w:rsidRDefault="007818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34D3">
        <w:rPr>
          <w:rFonts w:ascii="Times New Roman" w:hAnsi="Times New Roman" w:cs="Times New Roman"/>
          <w:b/>
          <w:i/>
          <w:sz w:val="28"/>
          <w:szCs w:val="28"/>
        </w:rPr>
        <w:t>Chapter Four</w:t>
      </w:r>
    </w:p>
    <w:p w:rsidR="004A34D3" w:rsidRPr="00454592" w:rsidRDefault="004A34D3" w:rsidP="004A34D3">
      <w:pPr>
        <w:pStyle w:val="GENQ"/>
        <w:tabs>
          <w:tab w:val="left" w:pos="660"/>
        </w:tabs>
        <w:rPr>
          <w:sz w:val="28"/>
          <w:szCs w:val="28"/>
        </w:rPr>
      </w:pPr>
      <w:r w:rsidRPr="00454592">
        <w:rPr>
          <w:sz w:val="28"/>
          <w:szCs w:val="28"/>
        </w:rPr>
        <w:t>True or False –Write your answer</w:t>
      </w:r>
    </w:p>
    <w:p w:rsidR="004A34D3" w:rsidRDefault="004A34D3" w:rsidP="004A34D3">
      <w:pPr>
        <w:rPr>
          <w:rFonts w:ascii="Times New Roman" w:hAnsi="Times New Roman" w:cs="Times New Roman"/>
          <w:sz w:val="24"/>
          <w:szCs w:val="24"/>
        </w:rPr>
      </w:pPr>
      <w:r w:rsidRPr="00454592">
        <w:rPr>
          <w:rFonts w:ascii="Times New Roman" w:hAnsi="Times New Roman" w:cs="Times New Roman"/>
        </w:rPr>
        <w:t>**</w:t>
      </w:r>
      <w:r w:rsidRPr="00454592">
        <w:rPr>
          <w:rFonts w:ascii="Times New Roman" w:hAnsi="Times New Roman" w:cs="Times New Roman"/>
          <w:sz w:val="24"/>
          <w:szCs w:val="24"/>
        </w:rPr>
        <w:t>If False: write in the correct answer or change the sentence to make it true</w:t>
      </w:r>
    </w:p>
    <w:p w:rsidR="004A34D3" w:rsidRPr="004A34D3" w:rsidRDefault="004A34D3">
      <w:pPr>
        <w:rPr>
          <w:rFonts w:ascii="Times New Roman" w:hAnsi="Times New Roman" w:cs="Times New Roman"/>
          <w:sz w:val="28"/>
          <w:szCs w:val="28"/>
        </w:rPr>
      </w:pPr>
    </w:p>
    <w:p w:rsidR="0078184B" w:rsidRDefault="0078184B" w:rsidP="0078184B">
      <w:pPr>
        <w:pStyle w:val="GENQ"/>
        <w:tabs>
          <w:tab w:val="left" w:pos="660"/>
        </w:tabs>
        <w:rPr>
          <w:sz w:val="20"/>
        </w:rPr>
      </w:pPr>
      <w:r>
        <w:rPr>
          <w:sz w:val="20"/>
        </w:rPr>
        <w:t xml:space="preserve">All master statuses are achieved statuses. </w:t>
      </w:r>
    </w:p>
    <w:p w:rsidR="0078184B" w:rsidRDefault="0078184B" w:rsidP="0078184B">
      <w:pPr>
        <w:pStyle w:val="GENQAN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Answer:</w:t>
      </w:r>
      <w:r>
        <w:rPr>
          <w:rFonts w:cs="Times New Roman"/>
          <w:sz w:val="20"/>
          <w:szCs w:val="20"/>
        </w:rPr>
        <w:tab/>
        <w:t xml:space="preserve"> </w:t>
      </w:r>
    </w:p>
    <w:p w:rsidR="008F0AAE" w:rsidRDefault="008F0AAE"/>
    <w:p w:rsidR="008F0AAE" w:rsidRDefault="008F0AAE" w:rsidP="008F0AAE">
      <w:pPr>
        <w:pStyle w:val="GENQ"/>
        <w:tabs>
          <w:tab w:val="left" w:pos="660"/>
        </w:tabs>
        <w:rPr>
          <w:sz w:val="20"/>
        </w:rPr>
      </w:pPr>
      <w:r>
        <w:rPr>
          <w:sz w:val="20"/>
        </w:rPr>
        <w:lastRenderedPageBreak/>
        <w:t xml:space="preserve">The difference between role and status is that we occupy a status and play a role. </w:t>
      </w:r>
    </w:p>
    <w:p w:rsidR="008F0AAE" w:rsidRDefault="008F0AAE" w:rsidP="004A34D3">
      <w:pPr>
        <w:pStyle w:val="GENQAN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Answer:</w:t>
      </w:r>
      <w:r>
        <w:rPr>
          <w:rFonts w:cs="Times New Roman"/>
          <w:sz w:val="20"/>
          <w:szCs w:val="20"/>
        </w:rPr>
        <w:tab/>
      </w:r>
    </w:p>
    <w:p w:rsidR="004A34D3" w:rsidRDefault="004A34D3" w:rsidP="004A34D3">
      <w:pPr>
        <w:pStyle w:val="GENQANS"/>
        <w:rPr>
          <w:rFonts w:cs="Times New Roman"/>
          <w:sz w:val="20"/>
          <w:szCs w:val="20"/>
        </w:rPr>
      </w:pPr>
    </w:p>
    <w:p w:rsidR="004A34D3" w:rsidRDefault="004A34D3" w:rsidP="004A34D3">
      <w:pPr>
        <w:pStyle w:val="GENQANS"/>
      </w:pPr>
    </w:p>
    <w:p w:rsidR="008F0AAE" w:rsidRDefault="008F0AAE" w:rsidP="008F0AAE">
      <w:pPr>
        <w:pStyle w:val="GENQ"/>
        <w:rPr>
          <w:sz w:val="20"/>
        </w:rPr>
      </w:pPr>
      <w:r>
        <w:rPr>
          <w:sz w:val="20"/>
        </w:rPr>
        <w:t xml:space="preserve">The amount of personal space people require is a cultural universal that is consistent from one culture to the next. </w:t>
      </w:r>
    </w:p>
    <w:p w:rsidR="008F0AAE" w:rsidRDefault="008F0AAE" w:rsidP="008F0AAE">
      <w:pPr>
        <w:pStyle w:val="GENQAN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Answer:</w:t>
      </w:r>
      <w:r>
        <w:rPr>
          <w:rFonts w:cs="Times New Roman"/>
          <w:sz w:val="20"/>
          <w:szCs w:val="20"/>
        </w:rPr>
        <w:tab/>
        <w:t xml:space="preserve"> </w:t>
      </w:r>
    </w:p>
    <w:p w:rsidR="008F0AAE" w:rsidRDefault="008F0AAE"/>
    <w:p w:rsidR="00B30B21" w:rsidRDefault="00B30B21"/>
    <w:p w:rsidR="00B30B21" w:rsidRDefault="00B30B21" w:rsidP="00B30B21">
      <w:pPr>
        <w:pStyle w:val="GENQ"/>
        <w:rPr>
          <w:sz w:val="20"/>
        </w:rPr>
      </w:pPr>
      <w:r>
        <w:rPr>
          <w:sz w:val="20"/>
        </w:rPr>
        <w:t xml:space="preserve">Stereotypes deeply influence how we react to one another. </w:t>
      </w:r>
    </w:p>
    <w:p w:rsidR="00B30B21" w:rsidRDefault="00B30B21" w:rsidP="00B30B21">
      <w:pPr>
        <w:pStyle w:val="GENQANS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Answer:</w:t>
      </w:r>
      <w:r>
        <w:rPr>
          <w:rFonts w:cs="Times New Roman"/>
          <w:sz w:val="20"/>
          <w:szCs w:val="20"/>
        </w:rPr>
        <w:tab/>
        <w:t xml:space="preserve"> </w:t>
      </w:r>
    </w:p>
    <w:p w:rsidR="00B30B21" w:rsidRDefault="00B30B21"/>
    <w:p w:rsidR="004A34D3" w:rsidRPr="00C115CC" w:rsidRDefault="004A34D3" w:rsidP="004A34D3">
      <w:pPr>
        <w:rPr>
          <w:b/>
          <w:i/>
        </w:rPr>
      </w:pPr>
      <w:r w:rsidRPr="00C115CC">
        <w:rPr>
          <w:b/>
          <w:i/>
        </w:rPr>
        <w:t xml:space="preserve">Please </w:t>
      </w:r>
      <w:proofErr w:type="gramStart"/>
      <w:r w:rsidRPr="00C115CC">
        <w:rPr>
          <w:b/>
          <w:i/>
        </w:rPr>
        <w:t>answer  the</w:t>
      </w:r>
      <w:proofErr w:type="gramEnd"/>
      <w:r w:rsidRPr="00C115CC">
        <w:rPr>
          <w:b/>
          <w:i/>
        </w:rPr>
        <w:t xml:space="preserve">  short answer  questions  on  a separate piece of paper.  Label the page “Chapter </w:t>
      </w:r>
      <w:r>
        <w:rPr>
          <w:b/>
          <w:i/>
        </w:rPr>
        <w:t>Four</w:t>
      </w:r>
      <w:proofErr w:type="gramStart"/>
      <w:r>
        <w:rPr>
          <w:b/>
          <w:i/>
        </w:rPr>
        <w:t>”</w:t>
      </w:r>
      <w:r w:rsidRPr="00C115CC">
        <w:rPr>
          <w:b/>
          <w:i/>
        </w:rPr>
        <w:t xml:space="preserve">  and</w:t>
      </w:r>
      <w:proofErr w:type="gramEnd"/>
      <w:r w:rsidRPr="00C115CC">
        <w:rPr>
          <w:b/>
          <w:i/>
        </w:rPr>
        <w:t xml:space="preserve"> be sure to have your name on the paper.</w:t>
      </w:r>
    </w:p>
    <w:p w:rsidR="004A34D3" w:rsidRDefault="004A34D3" w:rsidP="008F0AAE">
      <w:pPr>
        <w:rPr>
          <w:sz w:val="20"/>
          <w:szCs w:val="20"/>
        </w:rPr>
      </w:pPr>
    </w:p>
    <w:p w:rsidR="004A34D3" w:rsidRDefault="00EB7991" w:rsidP="004A34D3">
      <w:pPr>
        <w:pStyle w:val="ESSQ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Sociologists use two levels of analysis. List the two </w:t>
      </w:r>
      <w:r w:rsidRPr="004A34D3">
        <w:rPr>
          <w:b/>
          <w:i/>
          <w:sz w:val="20"/>
        </w:rPr>
        <w:t>and</w:t>
      </w:r>
      <w:r>
        <w:rPr>
          <w:sz w:val="20"/>
        </w:rPr>
        <w:t xml:space="preserve"> discuss the focus of each. </w:t>
      </w:r>
    </w:p>
    <w:p w:rsidR="00EB7991" w:rsidRDefault="00EB7991" w:rsidP="00EB7991">
      <w:pPr>
        <w:pStyle w:val="ESSQ"/>
        <w:rPr>
          <w:sz w:val="20"/>
        </w:rPr>
      </w:pPr>
      <w:r>
        <w:rPr>
          <w:sz w:val="20"/>
        </w:rPr>
        <w:t xml:space="preserve">What level of analysis accompanies the three theoretical perspectives?   </w:t>
      </w:r>
    </w:p>
    <w:p w:rsidR="00B30B21" w:rsidRDefault="00B30B21" w:rsidP="00EB7991">
      <w:pPr>
        <w:pStyle w:val="ESSQ"/>
        <w:rPr>
          <w:sz w:val="20"/>
        </w:rPr>
      </w:pPr>
    </w:p>
    <w:p w:rsidR="00B30B21" w:rsidRDefault="00B30B21" w:rsidP="00EB7991">
      <w:pPr>
        <w:pStyle w:val="ESSQ"/>
        <w:rPr>
          <w:sz w:val="20"/>
        </w:rPr>
      </w:pPr>
    </w:p>
    <w:p w:rsidR="004A34D3" w:rsidRDefault="004A34D3" w:rsidP="00EB7991">
      <w:pPr>
        <w:pStyle w:val="ESSQ"/>
        <w:rPr>
          <w:sz w:val="20"/>
        </w:rPr>
      </w:pPr>
    </w:p>
    <w:p w:rsidR="004A34D3" w:rsidRDefault="004A34D3" w:rsidP="00EB7991">
      <w:pPr>
        <w:pStyle w:val="ESSQ"/>
        <w:rPr>
          <w:sz w:val="20"/>
        </w:rPr>
      </w:pPr>
    </w:p>
    <w:p w:rsidR="00EB7991" w:rsidRDefault="00EB7991" w:rsidP="004A34D3">
      <w:pPr>
        <w:pStyle w:val="ESSQ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Erving Goffman introduced the idea that in everyday life we perform our assigned roles, and he maintained that our social life was like a drama enacted on a stage. Discuss his approach to the study of everyday life. Include in your discussion his ideas of front and back stage, as well as impression management. </w:t>
      </w:r>
    </w:p>
    <w:p w:rsidR="004A34D3" w:rsidRDefault="004A34D3" w:rsidP="004A34D3">
      <w:pPr>
        <w:pStyle w:val="ESSQ"/>
        <w:rPr>
          <w:sz w:val="20"/>
        </w:rPr>
      </w:pPr>
    </w:p>
    <w:p w:rsidR="00B30B21" w:rsidRDefault="00B30B21" w:rsidP="004A34D3">
      <w:pPr>
        <w:pStyle w:val="ESSQ"/>
        <w:rPr>
          <w:sz w:val="20"/>
        </w:rPr>
      </w:pPr>
    </w:p>
    <w:p w:rsidR="004A34D3" w:rsidRDefault="004A34D3" w:rsidP="004A34D3">
      <w:pPr>
        <w:pStyle w:val="ESSQ"/>
        <w:rPr>
          <w:sz w:val="20"/>
        </w:rPr>
      </w:pPr>
    </w:p>
    <w:p w:rsidR="00EB7991" w:rsidRDefault="00EB7991" w:rsidP="004A34D3">
      <w:pPr>
        <w:pStyle w:val="GENQ"/>
        <w:numPr>
          <w:ilvl w:val="0"/>
          <w:numId w:val="7"/>
        </w:numPr>
        <w:tabs>
          <w:tab w:val="left" w:pos="6795"/>
        </w:tabs>
        <w:rPr>
          <w:sz w:val="20"/>
        </w:rPr>
      </w:pPr>
      <w:r>
        <w:rPr>
          <w:sz w:val="20"/>
        </w:rPr>
        <w:t xml:space="preserve">Discuss the concepts of </w:t>
      </w:r>
      <w:proofErr w:type="spellStart"/>
      <w:r>
        <w:rPr>
          <w:i/>
          <w:sz w:val="20"/>
        </w:rPr>
        <w:t>Gemeinschaft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proofErr w:type="gramStart"/>
      <w:r>
        <w:rPr>
          <w:i/>
          <w:sz w:val="20"/>
        </w:rPr>
        <w:t>Gesellschaft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Are they relevant today? Why or Why not</w:t>
      </w:r>
      <w:proofErr w:type="gramStart"/>
      <w:r>
        <w:rPr>
          <w:sz w:val="20"/>
        </w:rPr>
        <w:t>?.</w:t>
      </w:r>
      <w:proofErr w:type="gramEnd"/>
    </w:p>
    <w:p w:rsidR="00EB7991" w:rsidRDefault="00EB7991" w:rsidP="008F0AAE"/>
    <w:p w:rsidR="00B30B21" w:rsidRDefault="00B30B21" w:rsidP="008F0AAE"/>
    <w:p w:rsidR="00CF69AB" w:rsidRDefault="00CF69AB" w:rsidP="004A34D3">
      <w:pPr>
        <w:pStyle w:val="ESSQ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What is meant by the terms </w:t>
      </w:r>
      <w:r>
        <w:rPr>
          <w:rFonts w:eastAsia="Arial Unicode MS"/>
          <w:noProof/>
          <w:sz w:val="20"/>
        </w:rPr>
        <w:t>“</w:t>
      </w:r>
      <w:r>
        <w:rPr>
          <w:sz w:val="20"/>
        </w:rPr>
        <w:t>ascribed status</w:t>
      </w:r>
      <w:r>
        <w:rPr>
          <w:rFonts w:eastAsia="Arial Unicode MS"/>
          <w:noProof/>
          <w:sz w:val="20"/>
        </w:rPr>
        <w:t>”</w:t>
      </w:r>
      <w:r>
        <w:rPr>
          <w:sz w:val="20"/>
        </w:rPr>
        <w:t xml:space="preserve"> and </w:t>
      </w:r>
      <w:r>
        <w:rPr>
          <w:rFonts w:eastAsia="Arial Unicode MS"/>
          <w:noProof/>
          <w:sz w:val="20"/>
        </w:rPr>
        <w:t>“</w:t>
      </w:r>
      <w:r>
        <w:rPr>
          <w:sz w:val="20"/>
        </w:rPr>
        <w:t>achieved status</w:t>
      </w:r>
      <w:r>
        <w:rPr>
          <w:rFonts w:eastAsia="Arial Unicode MS"/>
          <w:noProof/>
          <w:sz w:val="20"/>
        </w:rPr>
        <w:t>”</w:t>
      </w:r>
      <w:r>
        <w:rPr>
          <w:sz w:val="20"/>
        </w:rPr>
        <w:t xml:space="preserve">? Provide an example to illustrate how a person’s ascribed status could influence his or her achieved status. </w:t>
      </w:r>
    </w:p>
    <w:p w:rsidR="004A34D3" w:rsidRDefault="004A34D3" w:rsidP="004A34D3">
      <w:pPr>
        <w:pStyle w:val="Prrafodelista"/>
        <w:rPr>
          <w:sz w:val="20"/>
        </w:rPr>
      </w:pPr>
    </w:p>
    <w:p w:rsidR="00B30B21" w:rsidRDefault="00B30B21" w:rsidP="004A34D3">
      <w:pPr>
        <w:pStyle w:val="Prrafodelista"/>
        <w:rPr>
          <w:sz w:val="20"/>
        </w:rPr>
      </w:pPr>
    </w:p>
    <w:p w:rsidR="00CF69AB" w:rsidRDefault="00CF69AB" w:rsidP="00CF69AB">
      <w:pPr>
        <w:pStyle w:val="ESSQ"/>
        <w:numPr>
          <w:ilvl w:val="0"/>
          <w:numId w:val="7"/>
        </w:numPr>
        <w:rPr>
          <w:i/>
          <w:sz w:val="20"/>
        </w:rPr>
      </w:pPr>
      <w:r w:rsidRPr="004A34D3">
        <w:rPr>
          <w:sz w:val="20"/>
        </w:rPr>
        <w:t>What is status inconsistency? Provide an example to illustrate a condition of status inconsistency.</w:t>
      </w:r>
      <w:r w:rsidR="004A34D3">
        <w:rPr>
          <w:sz w:val="20"/>
        </w:rPr>
        <w:t xml:space="preserve"> </w:t>
      </w:r>
      <w:r w:rsidRPr="004A34D3">
        <w:rPr>
          <w:i/>
          <w:sz w:val="20"/>
        </w:rPr>
        <w:t xml:space="preserve">Do not use the example from our textbook. </w:t>
      </w:r>
    </w:p>
    <w:p w:rsidR="00B30B21" w:rsidRDefault="00B30B21" w:rsidP="00B30B21">
      <w:pPr>
        <w:pStyle w:val="Prrafodelista"/>
        <w:rPr>
          <w:i/>
          <w:sz w:val="20"/>
        </w:rPr>
      </w:pPr>
    </w:p>
    <w:p w:rsidR="00B30B21" w:rsidRDefault="00B30B21" w:rsidP="00B30B21">
      <w:pPr>
        <w:pStyle w:val="GENQ"/>
        <w:keepNext/>
        <w:keepLines/>
        <w:numPr>
          <w:ilvl w:val="0"/>
          <w:numId w:val="7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Are self-fulfilling stereotypes positive or negative in their effect? Defend your answer. </w:t>
      </w:r>
    </w:p>
    <w:p w:rsidR="00B30B21" w:rsidRPr="004A34D3" w:rsidRDefault="00B30B21" w:rsidP="00B30B21">
      <w:pPr>
        <w:pStyle w:val="ESSQ"/>
        <w:ind w:left="920" w:firstLine="0"/>
        <w:rPr>
          <w:i/>
          <w:sz w:val="20"/>
        </w:rPr>
      </w:pPr>
    </w:p>
    <w:p w:rsidR="005A268F" w:rsidRDefault="005A268F" w:rsidP="00CF69AB">
      <w:pPr>
        <w:rPr>
          <w:sz w:val="20"/>
        </w:rPr>
      </w:pPr>
    </w:p>
    <w:p w:rsidR="004A34D3" w:rsidRDefault="004A34D3" w:rsidP="00CF69AB">
      <w:pPr>
        <w:rPr>
          <w:sz w:val="20"/>
        </w:rPr>
      </w:pPr>
    </w:p>
    <w:p w:rsidR="00B30B21" w:rsidRDefault="00B30B21" w:rsidP="00CF69AB">
      <w:pPr>
        <w:rPr>
          <w:sz w:val="20"/>
        </w:rPr>
      </w:pPr>
    </w:p>
    <w:p w:rsidR="005A268F" w:rsidRPr="004A34D3" w:rsidRDefault="005A268F" w:rsidP="00CF69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34D3">
        <w:rPr>
          <w:rFonts w:ascii="Times New Roman" w:hAnsi="Times New Roman" w:cs="Times New Roman"/>
          <w:b/>
          <w:i/>
          <w:sz w:val="28"/>
          <w:szCs w:val="28"/>
        </w:rPr>
        <w:t>Chapter Five</w:t>
      </w:r>
    </w:p>
    <w:p w:rsidR="00450873" w:rsidRDefault="00450873" w:rsidP="00450873">
      <w:pPr>
        <w:pStyle w:val="MATCHUNTBLTTL"/>
        <w:keepNext/>
        <w:keepLines/>
        <w:rPr>
          <w:sz w:val="20"/>
          <w:szCs w:val="20"/>
        </w:rPr>
      </w:pPr>
      <w:r>
        <w:rPr>
          <w:sz w:val="20"/>
          <w:szCs w:val="20"/>
        </w:rPr>
        <w:t>Match the term with the definition.</w:t>
      </w:r>
    </w:p>
    <w:tbl>
      <w:tblPr>
        <w:tblpPr w:leftFromText="1000" w:rightFromText="2000" w:vertAnchor="text" w:horzAnchor="margin" w:tblpX="561" w:tblpY="20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20"/>
        <w:gridCol w:w="4736"/>
      </w:tblGrid>
      <w:tr w:rsidR="00450873" w:rsidTr="00450873">
        <w:trPr>
          <w:trHeight w:val="10560"/>
        </w:trPr>
        <w:tc>
          <w:tcPr>
            <w:tcW w:w="3240" w:type="dxa"/>
            <w:hideMark/>
          </w:tcPr>
          <w:p w:rsidR="00450873" w:rsidRDefault="00B30B21" w:rsidP="00B30B21">
            <w:pPr>
              <w:pStyle w:val="MATCHUNTBL"/>
              <w:framePr w:hSpace="0" w:vSpace="0" w:wrap="auto" w:vAnchor="margin" w:hAnchor="text" w:xAlign="left" w:yAlign="inline"/>
              <w:numPr>
                <w:ilvl w:val="0"/>
                <w:numId w:val="8"/>
              </w:numPr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 xml:space="preserve">group </w:t>
            </w:r>
          </w:p>
          <w:p w:rsidR="00B30B21" w:rsidRDefault="00B30B21" w:rsidP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</w:p>
          <w:p w:rsidR="00450873" w:rsidRDefault="00450873" w:rsidP="00B30B21">
            <w:pPr>
              <w:pStyle w:val="MATCHUNTBL"/>
              <w:framePr w:hSpace="0" w:vSpace="0" w:wrap="auto" w:vAnchor="margin" w:hAnchor="text" w:xAlign="left" w:yAlign="inline"/>
              <w:numPr>
                <w:ilvl w:val="0"/>
                <w:numId w:val="8"/>
              </w:numPr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>Peter principle</w:t>
            </w:r>
          </w:p>
          <w:p w:rsidR="00B30B21" w:rsidRDefault="00B30B21" w:rsidP="00B30B21">
            <w:pPr>
              <w:pStyle w:val="Prrafodelista"/>
              <w:rPr>
                <w:sz w:val="20"/>
              </w:rPr>
            </w:pPr>
          </w:p>
          <w:p w:rsidR="00450873" w:rsidRPr="00B30B21" w:rsidRDefault="00450873" w:rsidP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  <w:r w:rsidRPr="00B30B21">
              <w:rPr>
                <w:sz w:val="20"/>
              </w:rPr>
              <w:tab/>
            </w:r>
            <w:r w:rsidRPr="00B30B21">
              <w:rPr>
                <w:rStyle w:val="MATCHUNTBLNUM"/>
                <w:sz w:val="20"/>
              </w:rPr>
              <w:t>3</w:t>
            </w:r>
            <w:r w:rsidRPr="00B30B21">
              <w:rPr>
                <w:sz w:val="20"/>
              </w:rPr>
              <w:t>)</w:t>
            </w:r>
            <w:r w:rsidRPr="00B30B21">
              <w:rPr>
                <w:sz w:val="20"/>
              </w:rPr>
              <w:tab/>
              <w:t>goal displacement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Style w:val="MATCHUNTBLNUM"/>
                <w:sz w:val="20"/>
              </w:rPr>
              <w:t>4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bureaucracy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Style w:val="MATCHUNTBLNUM"/>
                <w:sz w:val="20"/>
              </w:rPr>
              <w:t>5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primary group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Style w:val="MATCHUNTBLNUM"/>
                <w:sz w:val="20"/>
              </w:rPr>
              <w:t>6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secondary group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Style w:val="MATCHUNTBLNUM"/>
                <w:sz w:val="20"/>
              </w:rPr>
              <w:t>7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social network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Style w:val="MATCHUNTBLNUM"/>
                <w:sz w:val="20"/>
              </w:rPr>
              <w:t>8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clique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left" w:pos="9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Style w:val="MATCHUNTBLNUM"/>
                <w:sz w:val="20"/>
              </w:rPr>
              <w:t>9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group dynamics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rStyle w:val="MATCHUNTBLNUM"/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sz w:val="20"/>
              </w:rPr>
            </w:pPr>
            <w:r>
              <w:rPr>
                <w:rStyle w:val="MATCHUNTBLNUM"/>
                <w:sz w:val="20"/>
              </w:rPr>
              <w:fldChar w:fldCharType="begin"/>
            </w:r>
            <w:r>
              <w:rPr>
                <w:rStyle w:val="MATCHUNTBLNUM"/>
                <w:sz w:val="20"/>
              </w:rPr>
              <w:instrText xml:space="preserve"> SEQ MATCH_UNTBL_TBL_NUM\* Arabic\n \* MERGEFORMAT </w:instrText>
            </w:r>
            <w:r>
              <w:rPr>
                <w:rStyle w:val="MATCHUNTBLNUM"/>
                <w:sz w:val="20"/>
              </w:rPr>
              <w:fldChar w:fldCharType="separate"/>
            </w:r>
            <w:r>
              <w:rPr>
                <w:rStyle w:val="MATCHUNTBLNUM"/>
                <w:noProof/>
                <w:sz w:val="20"/>
              </w:rPr>
              <w:t>1</w:t>
            </w:r>
            <w:r>
              <w:rPr>
                <w:rStyle w:val="MATCHUNTBLNUM"/>
                <w:sz w:val="20"/>
              </w:rPr>
              <w:fldChar w:fldCharType="end"/>
            </w:r>
            <w:r>
              <w:rPr>
                <w:rStyle w:val="MATCHUNTBLNUM"/>
                <w:sz w:val="20"/>
              </w:rPr>
              <w:t>0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coalition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rStyle w:val="MATCHUNTBLNUM"/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sz w:val="20"/>
              </w:rPr>
            </w:pPr>
            <w:r>
              <w:rPr>
                <w:rStyle w:val="MATCHUNTBLNUM"/>
                <w:sz w:val="20"/>
              </w:rPr>
              <w:t>11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instrumental leader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rStyle w:val="MATCHUNTBLNUM"/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sz w:val="20"/>
              </w:rPr>
            </w:pPr>
            <w:r>
              <w:rPr>
                <w:rStyle w:val="MATCHUNTBLNUM"/>
                <w:sz w:val="20"/>
              </w:rPr>
              <w:t>12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expressive leader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rStyle w:val="MATCHUNTBLNUM"/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sz w:val="20"/>
              </w:rPr>
            </w:pPr>
            <w:r>
              <w:rPr>
                <w:rStyle w:val="MATCHUNTBLNUM"/>
                <w:sz w:val="20"/>
              </w:rPr>
              <w:t>13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authoritarian leader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rStyle w:val="MATCHUNTBLNUM"/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sz w:val="20"/>
              </w:rPr>
            </w:pPr>
            <w:r>
              <w:rPr>
                <w:rStyle w:val="MATCHUNTBLNUM"/>
                <w:sz w:val="20"/>
              </w:rPr>
              <w:t>14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laissez-faire leader</w:t>
            </w:r>
          </w:p>
          <w:p w:rsidR="00B30B21" w:rsidRDefault="00B30B21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rStyle w:val="MATCHUNTBLNUM"/>
                <w:sz w:val="20"/>
              </w:rPr>
            </w:pPr>
          </w:p>
          <w:p w:rsidR="00450873" w:rsidRDefault="00450873">
            <w:pPr>
              <w:pStyle w:val="MATCHUNTBL"/>
              <w:framePr w:hSpace="0" w:vSpace="0" w:wrap="auto" w:vAnchor="margin" w:hAnchor="text" w:xAlign="left" w:yAlign="inline"/>
              <w:tabs>
                <w:tab w:val="clear" w:pos="660"/>
                <w:tab w:val="left" w:pos="720"/>
              </w:tabs>
              <w:rPr>
                <w:sz w:val="20"/>
              </w:rPr>
            </w:pPr>
            <w:r>
              <w:rPr>
                <w:rStyle w:val="MATCHUNTBLNUM"/>
                <w:sz w:val="20"/>
              </w:rPr>
              <w:t>15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groupthink</w:t>
            </w:r>
          </w:p>
          <w:p w:rsidR="00450873" w:rsidRDefault="00450873">
            <w:pPr>
              <w:pStyle w:val="MATCHUNTBLUL"/>
              <w:framePr w:hSpace="0" w:vSpace="0" w:wrap="auto" w:vAnchor="margin" w:hAnchor="text" w:xAlign="left" w:yAlign="inline"/>
              <w:tabs>
                <w:tab w:val="left" w:pos="1312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450873" w:rsidRDefault="00450873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hideMark/>
          </w:tcPr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</w:t>
            </w:r>
            <w:r>
              <w:rPr>
                <w:rFonts w:cs="Times New Roman"/>
                <w:sz w:val="20"/>
                <w:szCs w:val="20"/>
              </w:rPr>
              <w:tab/>
              <w:t xml:space="preserve">the social ties radiating outward from the self that link people together  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</w:t>
            </w:r>
            <w:r>
              <w:rPr>
                <w:rFonts w:cs="Times New Roman"/>
                <w:sz w:val="20"/>
                <w:szCs w:val="20"/>
              </w:rPr>
              <w:tab/>
              <w:t>the alignment of some members of a group against others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</w:t>
            </w:r>
            <w:r>
              <w:rPr>
                <w:rFonts w:cs="Times New Roman"/>
                <w:sz w:val="20"/>
                <w:szCs w:val="20"/>
              </w:rPr>
              <w:tab/>
              <w:t>a formal organization with a hierarchy of authority and a clear division of labor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</w:t>
            </w:r>
            <w:r>
              <w:rPr>
                <w:rFonts w:cs="Times New Roman"/>
                <w:sz w:val="20"/>
                <w:szCs w:val="20"/>
              </w:rPr>
              <w:tab/>
              <w:t>a narrowing of thought by several people leading to the perception that there is only one correct answer or solution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tabs>
                <w:tab w:val="left" w:pos="3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E)</w:t>
            </w:r>
            <w:r>
              <w:rPr>
                <w:rFonts w:cs="Times New Roman"/>
                <w:sz w:val="20"/>
                <w:szCs w:val="20"/>
              </w:rPr>
              <w:tab/>
              <w:t>a group that is relatively large, temporary, anonymous and formal; based on some interest or activity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tabs>
                <w:tab w:val="left" w:pos="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F)</w:t>
            </w:r>
            <w:r>
              <w:rPr>
                <w:rFonts w:cs="Times New Roman"/>
                <w:sz w:val="20"/>
                <w:szCs w:val="20"/>
              </w:rPr>
              <w:tab/>
              <w:t>an individual who increases harmony and minimizes conflict in a group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G)</w:t>
            </w:r>
            <w:r>
              <w:rPr>
                <w:rFonts w:cs="Times New Roman"/>
                <w:sz w:val="20"/>
                <w:szCs w:val="20"/>
              </w:rPr>
              <w:tab/>
              <w:t>a cluster of people within a larger group who choose to interact with one another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H)</w:t>
            </w:r>
            <w:r>
              <w:rPr>
                <w:rFonts w:cs="Times New Roman"/>
                <w:sz w:val="20"/>
                <w:szCs w:val="20"/>
              </w:rPr>
              <w:tab/>
              <w:t>a group characterized by intimate, long-term, face-to-face association and cooperation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tabs>
                <w:tab w:val="left" w:pos="0"/>
              </w:tabs>
              <w:ind w:hanging="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I)</w:t>
            </w:r>
            <w:r>
              <w:rPr>
                <w:rFonts w:cs="Times New Roman"/>
                <w:sz w:val="20"/>
                <w:szCs w:val="20"/>
              </w:rPr>
              <w:tab/>
              <w:t>an individual who leads by being highly permissive  J)</w:t>
            </w:r>
            <w:r>
              <w:rPr>
                <w:sz w:val="20"/>
                <w:szCs w:val="20"/>
              </w:rPr>
              <w:t xml:space="preserve">  people who think of themselves as belonging together and who interact with one another </w:t>
            </w:r>
            <w:r>
              <w:rPr>
                <w:rFonts w:cs="Times New Roman"/>
                <w:sz w:val="20"/>
                <w:szCs w:val="20"/>
              </w:rPr>
              <w:t>K)</w:t>
            </w:r>
            <w:r>
              <w:rPr>
                <w:rFonts w:cs="Times New Roman"/>
                <w:sz w:val="20"/>
                <w:szCs w:val="20"/>
              </w:rPr>
              <w:tab/>
              <w:t>an individual who tries to keep the group moving toward its goals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tabs>
                <w:tab w:val="left" w:pos="2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L)</w:t>
            </w:r>
            <w:r>
              <w:rPr>
                <w:rFonts w:cs="Times New Roman"/>
                <w:sz w:val="20"/>
                <w:szCs w:val="20"/>
              </w:rPr>
              <w:tab/>
              <w:t>an individual who leads by giving orders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M)</w:t>
            </w:r>
            <w:r>
              <w:rPr>
                <w:rFonts w:cs="Times New Roman"/>
                <w:sz w:val="20"/>
                <w:szCs w:val="20"/>
              </w:rPr>
              <w:tab/>
              <w:t>the ways in which individuals influence groups and the ways in which groups influence individuals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N)</w:t>
            </w:r>
            <w:r>
              <w:rPr>
                <w:rFonts w:cs="Times New Roman"/>
                <w:sz w:val="20"/>
                <w:szCs w:val="20"/>
              </w:rPr>
              <w:tab/>
              <w:t>the adoption of new goals by an organization</w:t>
            </w:r>
          </w:p>
          <w:p w:rsidR="00450873" w:rsidRDefault="00450873">
            <w:pPr>
              <w:pStyle w:val="MATCHUNTBLTB"/>
              <w:framePr w:hSpace="0" w:vSpace="0" w:wrap="auto" w:vAnchor="margin" w:hAnchor="text" w:xAlign="left" w:yAlign="in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O)</w:t>
            </w:r>
            <w:r>
              <w:rPr>
                <w:rFonts w:cs="Times New Roman"/>
                <w:sz w:val="20"/>
                <w:szCs w:val="20"/>
              </w:rPr>
              <w:tab/>
              <w:t>a tongue-in-cheek observation that the members of an organization are promoted for their accomplishments until they reach their level of incompetence</w:t>
            </w:r>
          </w:p>
        </w:tc>
      </w:tr>
    </w:tbl>
    <w:p w:rsidR="00B30B21" w:rsidRPr="00C115CC" w:rsidRDefault="00B30B21" w:rsidP="00B30B21">
      <w:pPr>
        <w:rPr>
          <w:b/>
          <w:i/>
        </w:rPr>
      </w:pPr>
      <w:r w:rsidRPr="00C115CC">
        <w:rPr>
          <w:b/>
          <w:i/>
        </w:rPr>
        <w:lastRenderedPageBreak/>
        <w:t xml:space="preserve">Please answer  the  short answer  questions  on  a separate piece of paper.  Label the page “Chapter </w:t>
      </w:r>
      <w:r>
        <w:rPr>
          <w:b/>
          <w:i/>
        </w:rPr>
        <w:t>Five</w:t>
      </w:r>
      <w:proofErr w:type="gramStart"/>
      <w:r>
        <w:rPr>
          <w:b/>
          <w:i/>
        </w:rPr>
        <w:t>”</w:t>
      </w:r>
      <w:r w:rsidRPr="00C115CC">
        <w:rPr>
          <w:b/>
          <w:i/>
        </w:rPr>
        <w:t xml:space="preserve">  and</w:t>
      </w:r>
      <w:proofErr w:type="gramEnd"/>
      <w:r w:rsidRPr="00C115CC">
        <w:rPr>
          <w:b/>
          <w:i/>
        </w:rPr>
        <w:t xml:space="preserve"> be sure to have your name on the paper.</w:t>
      </w:r>
    </w:p>
    <w:p w:rsidR="00450873" w:rsidRDefault="00450873" w:rsidP="00CF69AB">
      <w:pPr>
        <w:rPr>
          <w:sz w:val="20"/>
        </w:rPr>
      </w:pPr>
    </w:p>
    <w:p w:rsidR="00450873" w:rsidRDefault="00450873" w:rsidP="00B30B21">
      <w:pPr>
        <w:pStyle w:val="ESSQ"/>
        <w:numPr>
          <w:ilvl w:val="0"/>
          <w:numId w:val="9"/>
        </w:numPr>
        <w:rPr>
          <w:sz w:val="20"/>
        </w:rPr>
      </w:pPr>
      <w:r>
        <w:rPr>
          <w:sz w:val="20"/>
        </w:rPr>
        <w:t>What is “</w:t>
      </w:r>
      <w:proofErr w:type="spellStart"/>
      <w:r>
        <w:rPr>
          <w:sz w:val="20"/>
        </w:rPr>
        <w:t>McDonaldization</w:t>
      </w:r>
      <w:proofErr w:type="spellEnd"/>
      <w:r>
        <w:rPr>
          <w:sz w:val="20"/>
        </w:rPr>
        <w:t xml:space="preserve">”?  Describe some of its positive as well as negative consequences for social life. </w:t>
      </w:r>
    </w:p>
    <w:p w:rsidR="00B30B21" w:rsidRDefault="00B30B21" w:rsidP="00B30B21">
      <w:pPr>
        <w:pStyle w:val="ESSQ"/>
        <w:rPr>
          <w:sz w:val="20"/>
        </w:rPr>
      </w:pPr>
    </w:p>
    <w:p w:rsidR="00B30B21" w:rsidRDefault="00B30B21" w:rsidP="00B30B21">
      <w:pPr>
        <w:pStyle w:val="ESSQ"/>
        <w:rPr>
          <w:sz w:val="20"/>
        </w:rPr>
      </w:pPr>
    </w:p>
    <w:p w:rsidR="00B30B21" w:rsidRDefault="00B30B21" w:rsidP="00B30B21">
      <w:pPr>
        <w:pStyle w:val="ESSQ"/>
        <w:rPr>
          <w:sz w:val="20"/>
        </w:rPr>
      </w:pPr>
    </w:p>
    <w:p w:rsidR="00450873" w:rsidRDefault="00450873" w:rsidP="00CF69AB">
      <w:pPr>
        <w:pStyle w:val="ESSQ"/>
        <w:numPr>
          <w:ilvl w:val="0"/>
          <w:numId w:val="9"/>
        </w:numPr>
        <w:rPr>
          <w:sz w:val="20"/>
        </w:rPr>
      </w:pPr>
      <w:r w:rsidRPr="00B30B21">
        <w:rPr>
          <w:sz w:val="20"/>
        </w:rPr>
        <w:t xml:space="preserve">List three leadership styles and briefly describe the characteristics of each. Which style is the BEST one to adopt?  </w:t>
      </w:r>
    </w:p>
    <w:p w:rsidR="00B30B21" w:rsidRDefault="00B30B21" w:rsidP="00B30B21">
      <w:pPr>
        <w:pStyle w:val="ESSQ"/>
        <w:rPr>
          <w:sz w:val="20"/>
        </w:rPr>
      </w:pPr>
    </w:p>
    <w:p w:rsidR="00B30B21" w:rsidRDefault="00B30B21" w:rsidP="00B30B21">
      <w:pPr>
        <w:pStyle w:val="ESSQ"/>
        <w:rPr>
          <w:sz w:val="20"/>
        </w:rPr>
      </w:pPr>
    </w:p>
    <w:p w:rsidR="00B30B21" w:rsidRDefault="00B30B21" w:rsidP="00B30B21">
      <w:pPr>
        <w:pStyle w:val="ESSQ"/>
        <w:rPr>
          <w:sz w:val="20"/>
        </w:rPr>
      </w:pPr>
    </w:p>
    <w:p w:rsidR="00450873" w:rsidRDefault="00450873" w:rsidP="00450873">
      <w:pPr>
        <w:pStyle w:val="ESSQ"/>
        <w:numPr>
          <w:ilvl w:val="0"/>
          <w:numId w:val="9"/>
        </w:numPr>
        <w:rPr>
          <w:sz w:val="20"/>
        </w:rPr>
      </w:pPr>
      <w:r w:rsidRPr="00B30B21">
        <w:rPr>
          <w:sz w:val="20"/>
        </w:rPr>
        <w:t xml:space="preserve">Discuss groupthink. Although usually criticized, in what situations would the concept of groupthink be beneficial? </w:t>
      </w:r>
    </w:p>
    <w:p w:rsidR="00B30B21" w:rsidRDefault="00B30B21" w:rsidP="00B30B21">
      <w:pPr>
        <w:pStyle w:val="ESSQ"/>
        <w:rPr>
          <w:sz w:val="20"/>
        </w:rPr>
      </w:pPr>
    </w:p>
    <w:p w:rsidR="00B30B21" w:rsidRPr="00B30B21" w:rsidRDefault="00B30B21" w:rsidP="00B30B21">
      <w:pPr>
        <w:pStyle w:val="ESSQ"/>
        <w:rPr>
          <w:sz w:val="20"/>
        </w:rPr>
      </w:pPr>
    </w:p>
    <w:p w:rsidR="00B30B21" w:rsidRDefault="00B30B21" w:rsidP="00B30B21">
      <w:pPr>
        <w:pStyle w:val="GENQ"/>
        <w:tabs>
          <w:tab w:val="left" w:pos="660"/>
        </w:tabs>
        <w:ind w:left="560" w:firstLine="0"/>
        <w:rPr>
          <w:sz w:val="20"/>
        </w:rPr>
      </w:pPr>
    </w:p>
    <w:p w:rsidR="00450873" w:rsidRDefault="00450873" w:rsidP="00B30B21">
      <w:pPr>
        <w:pStyle w:val="GENQ"/>
        <w:numPr>
          <w:ilvl w:val="0"/>
          <w:numId w:val="9"/>
        </w:numPr>
        <w:tabs>
          <w:tab w:val="left" w:pos="660"/>
        </w:tabs>
        <w:rPr>
          <w:sz w:val="20"/>
        </w:rPr>
      </w:pPr>
      <w:r>
        <w:rPr>
          <w:sz w:val="20"/>
        </w:rPr>
        <w:t xml:space="preserve">What have been your personal experiences with Facebook, chat rooms, or Twitter?  Give examples of how these types of interactions bind people together as a group. Do you feel that these relationship(s) are real or superficial?  If you have not engaged in Facebook, chat rooms, or Twitter, explain why </w:t>
      </w:r>
      <w:proofErr w:type="gramStart"/>
      <w:r>
        <w:rPr>
          <w:sz w:val="20"/>
        </w:rPr>
        <w:t xml:space="preserve">not </w:t>
      </w:r>
      <w:r w:rsidR="00B30B21">
        <w:rPr>
          <w:sz w:val="20"/>
        </w:rPr>
        <w:t xml:space="preserve"> </w:t>
      </w:r>
      <w:r>
        <w:rPr>
          <w:sz w:val="20"/>
        </w:rPr>
        <w:t>and</w:t>
      </w:r>
      <w:proofErr w:type="gramEnd"/>
      <w:r>
        <w:rPr>
          <w:sz w:val="20"/>
        </w:rPr>
        <w:t xml:space="preserve"> also answer the second part of the question.   </w:t>
      </w:r>
    </w:p>
    <w:p w:rsidR="00B30B21" w:rsidRDefault="00B30B21" w:rsidP="00B30B21">
      <w:pPr>
        <w:pStyle w:val="GENQ"/>
        <w:tabs>
          <w:tab w:val="left" w:pos="660"/>
        </w:tabs>
        <w:ind w:left="0" w:firstLine="0"/>
        <w:rPr>
          <w:sz w:val="20"/>
        </w:rPr>
      </w:pPr>
    </w:p>
    <w:p w:rsidR="00B30B21" w:rsidRDefault="00B30B21" w:rsidP="00B30B21">
      <w:pPr>
        <w:pStyle w:val="GENQ"/>
        <w:tabs>
          <w:tab w:val="left" w:pos="660"/>
        </w:tabs>
        <w:rPr>
          <w:sz w:val="20"/>
        </w:rPr>
      </w:pPr>
    </w:p>
    <w:p w:rsidR="000B0A73" w:rsidRDefault="000B0A73" w:rsidP="00B30B21">
      <w:pPr>
        <w:pStyle w:val="GENQ"/>
        <w:tabs>
          <w:tab w:val="left" w:pos="660"/>
        </w:tabs>
        <w:rPr>
          <w:sz w:val="20"/>
        </w:rPr>
      </w:pPr>
    </w:p>
    <w:p w:rsidR="000B0A73" w:rsidRDefault="000B0A73" w:rsidP="00B30B21">
      <w:pPr>
        <w:pStyle w:val="GENQ"/>
        <w:tabs>
          <w:tab w:val="left" w:pos="660"/>
        </w:tabs>
        <w:rPr>
          <w:sz w:val="20"/>
        </w:rPr>
      </w:pPr>
    </w:p>
    <w:p w:rsidR="000B0A73" w:rsidRDefault="000B0A73" w:rsidP="00B30B21">
      <w:pPr>
        <w:pStyle w:val="GENQ"/>
        <w:tabs>
          <w:tab w:val="left" w:pos="660"/>
        </w:tabs>
        <w:rPr>
          <w:sz w:val="20"/>
        </w:rPr>
      </w:pPr>
    </w:p>
    <w:p w:rsidR="005A268F" w:rsidRDefault="005A268F" w:rsidP="00CF69AB">
      <w:r>
        <w:rPr>
          <w:noProof/>
          <w:lang w:val="es-ES" w:eastAsia="es-ES"/>
        </w:rPr>
        <w:drawing>
          <wp:inline distT="0" distB="0" distL="0" distR="0" wp14:anchorId="336541AB" wp14:editId="5C4AF63F">
            <wp:extent cx="2773680" cy="30327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8F" w:rsidRDefault="005A268F" w:rsidP="00CF69AB"/>
    <w:p w:rsidR="005A268F" w:rsidRDefault="005A268F" w:rsidP="005A268F">
      <w:pPr>
        <w:pStyle w:val="GENQ"/>
        <w:tabs>
          <w:tab w:val="left" w:pos="660"/>
        </w:tabs>
        <w:rPr>
          <w:sz w:val="20"/>
        </w:rPr>
      </w:pPr>
      <w:r>
        <w:rPr>
          <w:sz w:val="20"/>
        </w:rPr>
        <w:tab/>
        <w:t xml:space="preserve">How does Figure 5.2 “The Effects of Group Size on Relationships” effectively demonstrate that the larger a group becomes the more stable it is? </w:t>
      </w:r>
    </w:p>
    <w:p w:rsidR="005A268F" w:rsidRPr="001053F1" w:rsidRDefault="005A268F" w:rsidP="00CF69AB"/>
    <w:sectPr w:rsidR="005A268F" w:rsidRPr="0010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FA8"/>
    <w:multiLevelType w:val="hybridMultilevel"/>
    <w:tmpl w:val="EC3A2C74"/>
    <w:lvl w:ilvl="0" w:tplc="0456A88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265C46B3"/>
    <w:multiLevelType w:val="hybridMultilevel"/>
    <w:tmpl w:val="61268CFC"/>
    <w:lvl w:ilvl="0" w:tplc="1132028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6C63A80"/>
    <w:multiLevelType w:val="hybridMultilevel"/>
    <w:tmpl w:val="63EA8930"/>
    <w:lvl w:ilvl="0" w:tplc="54C470E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2B226892"/>
    <w:multiLevelType w:val="hybridMultilevel"/>
    <w:tmpl w:val="94029ACE"/>
    <w:lvl w:ilvl="0" w:tplc="6E22B1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CC16D28"/>
    <w:multiLevelType w:val="hybridMultilevel"/>
    <w:tmpl w:val="57D265F6"/>
    <w:lvl w:ilvl="0" w:tplc="1398F1A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3F4216AA"/>
    <w:multiLevelType w:val="hybridMultilevel"/>
    <w:tmpl w:val="C076F610"/>
    <w:lvl w:ilvl="0" w:tplc="589E36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91D7187"/>
    <w:multiLevelType w:val="hybridMultilevel"/>
    <w:tmpl w:val="2696BF4A"/>
    <w:lvl w:ilvl="0" w:tplc="198C6A0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688A5585"/>
    <w:multiLevelType w:val="hybridMultilevel"/>
    <w:tmpl w:val="04FEC97C"/>
    <w:lvl w:ilvl="0" w:tplc="688ADA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5016A6A"/>
    <w:multiLevelType w:val="hybridMultilevel"/>
    <w:tmpl w:val="5622D65E"/>
    <w:lvl w:ilvl="0" w:tplc="0409000F">
      <w:start w:val="1"/>
      <w:numFmt w:val="decimal"/>
      <w:lvlText w:val="%1."/>
      <w:lvlJc w:val="left"/>
      <w:pPr>
        <w:ind w:left="1820" w:hanging="360"/>
      </w:p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9">
    <w:nsid w:val="7B5F2DB5"/>
    <w:multiLevelType w:val="hybridMultilevel"/>
    <w:tmpl w:val="A6A0EF3C"/>
    <w:lvl w:ilvl="0" w:tplc="77E898FC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F1"/>
    <w:rsid w:val="000749AF"/>
    <w:rsid w:val="000B0A73"/>
    <w:rsid w:val="001053F1"/>
    <w:rsid w:val="001552B5"/>
    <w:rsid w:val="001A1B52"/>
    <w:rsid w:val="003173BF"/>
    <w:rsid w:val="00351D67"/>
    <w:rsid w:val="00352CA2"/>
    <w:rsid w:val="00450873"/>
    <w:rsid w:val="00454592"/>
    <w:rsid w:val="00472EDA"/>
    <w:rsid w:val="004839D2"/>
    <w:rsid w:val="00493BCA"/>
    <w:rsid w:val="004A34D3"/>
    <w:rsid w:val="00546F60"/>
    <w:rsid w:val="005A268F"/>
    <w:rsid w:val="006A2599"/>
    <w:rsid w:val="006D184A"/>
    <w:rsid w:val="0078184B"/>
    <w:rsid w:val="0088036B"/>
    <w:rsid w:val="008E0E50"/>
    <w:rsid w:val="008F0AAE"/>
    <w:rsid w:val="009634D2"/>
    <w:rsid w:val="009D61A9"/>
    <w:rsid w:val="00A06848"/>
    <w:rsid w:val="00B30B21"/>
    <w:rsid w:val="00BF12BA"/>
    <w:rsid w:val="00C115CC"/>
    <w:rsid w:val="00CF69AB"/>
    <w:rsid w:val="00E6201D"/>
    <w:rsid w:val="00EB0A6C"/>
    <w:rsid w:val="00EB7991"/>
    <w:rsid w:val="00F36D0F"/>
    <w:rsid w:val="00F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NQ">
    <w:name w:val="GENQ"/>
    <w:rsid w:val="001053F1"/>
    <w:pPr>
      <w:spacing w:after="0" w:line="240" w:lineRule="auto"/>
      <w:ind w:left="890" w:hanging="330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paragraph" w:customStyle="1" w:styleId="GENQLLMID">
    <w:name w:val="GENQ_LL_MID"/>
    <w:rsid w:val="001053F1"/>
    <w:pPr>
      <w:spacing w:after="0" w:line="240" w:lineRule="auto"/>
      <w:ind w:left="1380" w:hanging="28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LLLAST">
    <w:name w:val="GENQ_LL_LAST"/>
    <w:rsid w:val="001053F1"/>
    <w:pPr>
      <w:spacing w:after="0" w:line="240" w:lineRule="auto"/>
      <w:ind w:left="1380" w:hanging="28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LLFIRST">
    <w:name w:val="GENQ_LL_FIRST"/>
    <w:rsid w:val="001053F1"/>
    <w:pPr>
      <w:spacing w:after="0" w:line="240" w:lineRule="auto"/>
      <w:ind w:left="1380" w:hanging="28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ANSULLAST">
    <w:name w:val="GENQ_ANS_UL_LAST"/>
    <w:rsid w:val="00351D67"/>
    <w:pPr>
      <w:spacing w:after="260" w:line="240" w:lineRule="auto"/>
      <w:ind w:left="890"/>
    </w:pPr>
    <w:rPr>
      <w:rFonts w:ascii="Times New Roman" w:eastAsia="Times New Roman" w:hAnsi="Times New Roman" w:cs="Tahoma"/>
      <w:i/>
      <w:sz w:val="18"/>
      <w:szCs w:val="16"/>
    </w:rPr>
  </w:style>
  <w:style w:type="paragraph" w:customStyle="1" w:styleId="GENQANS">
    <w:name w:val="GENQ_ANS"/>
    <w:rsid w:val="006A2599"/>
    <w:pPr>
      <w:spacing w:before="100" w:after="0" w:line="240" w:lineRule="auto"/>
      <w:ind w:left="1690" w:hanging="80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ANSULFIRST">
    <w:name w:val="GENQ_ANS_UL_FIRST"/>
    <w:rsid w:val="00EB0A6C"/>
    <w:pPr>
      <w:spacing w:after="0" w:line="240" w:lineRule="auto"/>
      <w:ind w:left="890"/>
    </w:pPr>
    <w:rPr>
      <w:rFonts w:ascii="Times New Roman" w:eastAsia="Times New Roman" w:hAnsi="Times New Roman" w:cs="Tahoma"/>
      <w:i/>
      <w:sz w:val="18"/>
      <w:szCs w:val="16"/>
    </w:rPr>
  </w:style>
  <w:style w:type="character" w:customStyle="1" w:styleId="GENQNUM">
    <w:name w:val="GENQ_NUM"/>
    <w:basedOn w:val="Fuentedeprrafopredeter"/>
    <w:rsid w:val="00EB0A6C"/>
  </w:style>
  <w:style w:type="paragraph" w:customStyle="1" w:styleId="ESSQ">
    <w:name w:val="ESSQ"/>
    <w:basedOn w:val="Normal"/>
    <w:rsid w:val="001A1B52"/>
    <w:pPr>
      <w:tabs>
        <w:tab w:val="left" w:pos="660"/>
      </w:tabs>
      <w:spacing w:after="0" w:line="240" w:lineRule="auto"/>
      <w:ind w:left="890" w:hanging="330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paragraph" w:customStyle="1" w:styleId="ESSQANS">
    <w:name w:val="ESSQ_ANS"/>
    <w:basedOn w:val="ESSQ"/>
    <w:rsid w:val="001A1B52"/>
    <w:pPr>
      <w:spacing w:before="100"/>
      <w:ind w:left="1690" w:hanging="8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8F"/>
    <w:rPr>
      <w:rFonts w:ascii="Tahoma" w:hAnsi="Tahoma" w:cs="Tahoma"/>
      <w:sz w:val="16"/>
      <w:szCs w:val="16"/>
    </w:rPr>
  </w:style>
  <w:style w:type="paragraph" w:customStyle="1" w:styleId="ESSQANSULFIRST">
    <w:name w:val="ESSQ_ANS_UL_FIRST"/>
    <w:basedOn w:val="Normal"/>
    <w:rsid w:val="00450873"/>
    <w:pPr>
      <w:tabs>
        <w:tab w:val="left" w:pos="1884"/>
      </w:tabs>
      <w:spacing w:after="0" w:line="240" w:lineRule="auto"/>
      <w:ind w:left="890"/>
    </w:pPr>
    <w:rPr>
      <w:rFonts w:ascii="Times New Roman" w:eastAsia="Times New Roman" w:hAnsi="Times New Roman" w:cs="Tahoma"/>
      <w:i/>
      <w:sz w:val="18"/>
      <w:szCs w:val="16"/>
    </w:rPr>
  </w:style>
  <w:style w:type="paragraph" w:customStyle="1" w:styleId="MATCHUNTBLTTL">
    <w:name w:val="MATCH_UNTBL_TTL"/>
    <w:rsid w:val="00450873"/>
    <w:pPr>
      <w:spacing w:after="0" w:line="240" w:lineRule="auto"/>
      <w:ind w:left="560"/>
    </w:pPr>
    <w:rPr>
      <w:rFonts w:ascii="Times New Roman" w:eastAsia="Times New Roman" w:hAnsi="Times New Roman" w:cs="Times New Roman"/>
      <w:b/>
      <w:sz w:val="19"/>
      <w:szCs w:val="24"/>
    </w:rPr>
  </w:style>
  <w:style w:type="paragraph" w:customStyle="1" w:styleId="MATCHUNTBL">
    <w:name w:val="MATCH_UNTBL"/>
    <w:basedOn w:val="Normal"/>
    <w:rsid w:val="00450873"/>
    <w:pPr>
      <w:framePr w:hSpace="1000" w:vSpace="50" w:wrap="around" w:vAnchor="text" w:hAnchor="margin" w:x="561" w:y="131"/>
      <w:tabs>
        <w:tab w:val="left" w:pos="660"/>
      </w:tabs>
      <w:spacing w:after="60" w:line="240" w:lineRule="auto"/>
      <w:ind w:left="330" w:hanging="330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paragraph" w:customStyle="1" w:styleId="MATCHUNTBLUL">
    <w:name w:val="MATCH_UNTBL_UL"/>
    <w:basedOn w:val="Normal"/>
    <w:rsid w:val="00450873"/>
    <w:pPr>
      <w:framePr w:hSpace="1000" w:vSpace="50" w:wrap="around" w:vAnchor="text" w:hAnchor="margin" w:x="561" w:y="181"/>
      <w:spacing w:after="220" w:line="240" w:lineRule="auto"/>
      <w:ind w:left="330"/>
    </w:pPr>
    <w:rPr>
      <w:rFonts w:ascii="Times New Roman" w:eastAsia="Times New Roman" w:hAnsi="Times New Roman" w:cs="Tahoma"/>
      <w:i/>
      <w:sz w:val="18"/>
      <w:szCs w:val="16"/>
    </w:rPr>
  </w:style>
  <w:style w:type="paragraph" w:customStyle="1" w:styleId="MATCHUNTBLTB">
    <w:name w:val="MATCH_UNTBL_TB"/>
    <w:basedOn w:val="Normal"/>
    <w:rsid w:val="00450873"/>
    <w:pPr>
      <w:framePr w:hSpace="1000" w:vSpace="50" w:wrap="around" w:vAnchor="text" w:hAnchor="margin" w:x="561" w:y="181"/>
      <w:spacing w:after="240" w:line="240" w:lineRule="auto"/>
      <w:ind w:left="280" w:hanging="280"/>
    </w:pPr>
    <w:rPr>
      <w:rFonts w:ascii="Times New Roman" w:eastAsia="Times New Roman" w:hAnsi="Times New Roman" w:cs="Tahoma"/>
      <w:sz w:val="19"/>
      <w:szCs w:val="16"/>
    </w:rPr>
  </w:style>
  <w:style w:type="character" w:customStyle="1" w:styleId="MATCHUNTBLNUM">
    <w:name w:val="MATCH_UNTBL_NUM"/>
    <w:basedOn w:val="Fuentedeprrafopredeter"/>
    <w:rsid w:val="00450873"/>
  </w:style>
  <w:style w:type="paragraph" w:styleId="Prrafodelista">
    <w:name w:val="List Paragraph"/>
    <w:basedOn w:val="Normal"/>
    <w:uiPriority w:val="34"/>
    <w:qFormat/>
    <w:rsid w:val="0096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ENQ">
    <w:name w:val="GENQ"/>
    <w:rsid w:val="001053F1"/>
    <w:pPr>
      <w:spacing w:after="0" w:line="240" w:lineRule="auto"/>
      <w:ind w:left="890" w:hanging="330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paragraph" w:customStyle="1" w:styleId="GENQLLMID">
    <w:name w:val="GENQ_LL_MID"/>
    <w:rsid w:val="001053F1"/>
    <w:pPr>
      <w:spacing w:after="0" w:line="240" w:lineRule="auto"/>
      <w:ind w:left="1380" w:hanging="28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LLLAST">
    <w:name w:val="GENQ_LL_LAST"/>
    <w:rsid w:val="001053F1"/>
    <w:pPr>
      <w:spacing w:after="0" w:line="240" w:lineRule="auto"/>
      <w:ind w:left="1380" w:hanging="28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LLFIRST">
    <w:name w:val="GENQ_LL_FIRST"/>
    <w:rsid w:val="001053F1"/>
    <w:pPr>
      <w:spacing w:after="0" w:line="240" w:lineRule="auto"/>
      <w:ind w:left="1380" w:hanging="28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ANSULLAST">
    <w:name w:val="GENQ_ANS_UL_LAST"/>
    <w:rsid w:val="00351D67"/>
    <w:pPr>
      <w:spacing w:after="260" w:line="240" w:lineRule="auto"/>
      <w:ind w:left="890"/>
    </w:pPr>
    <w:rPr>
      <w:rFonts w:ascii="Times New Roman" w:eastAsia="Times New Roman" w:hAnsi="Times New Roman" w:cs="Tahoma"/>
      <w:i/>
      <w:sz w:val="18"/>
      <w:szCs w:val="16"/>
    </w:rPr>
  </w:style>
  <w:style w:type="paragraph" w:customStyle="1" w:styleId="GENQANS">
    <w:name w:val="GENQ_ANS"/>
    <w:rsid w:val="006A2599"/>
    <w:pPr>
      <w:spacing w:before="100" w:after="0" w:line="240" w:lineRule="auto"/>
      <w:ind w:left="1690" w:hanging="800"/>
    </w:pPr>
    <w:rPr>
      <w:rFonts w:ascii="Times New Roman" w:eastAsia="Times New Roman" w:hAnsi="Times New Roman" w:cs="Tahoma"/>
      <w:sz w:val="19"/>
      <w:szCs w:val="16"/>
    </w:rPr>
  </w:style>
  <w:style w:type="paragraph" w:customStyle="1" w:styleId="GENQANSULFIRST">
    <w:name w:val="GENQ_ANS_UL_FIRST"/>
    <w:rsid w:val="00EB0A6C"/>
    <w:pPr>
      <w:spacing w:after="0" w:line="240" w:lineRule="auto"/>
      <w:ind w:left="890"/>
    </w:pPr>
    <w:rPr>
      <w:rFonts w:ascii="Times New Roman" w:eastAsia="Times New Roman" w:hAnsi="Times New Roman" w:cs="Tahoma"/>
      <w:i/>
      <w:sz w:val="18"/>
      <w:szCs w:val="16"/>
    </w:rPr>
  </w:style>
  <w:style w:type="character" w:customStyle="1" w:styleId="GENQNUM">
    <w:name w:val="GENQ_NUM"/>
    <w:basedOn w:val="Fuentedeprrafopredeter"/>
    <w:rsid w:val="00EB0A6C"/>
  </w:style>
  <w:style w:type="paragraph" w:customStyle="1" w:styleId="ESSQ">
    <w:name w:val="ESSQ"/>
    <w:basedOn w:val="Normal"/>
    <w:rsid w:val="001A1B52"/>
    <w:pPr>
      <w:tabs>
        <w:tab w:val="left" w:pos="660"/>
      </w:tabs>
      <w:spacing w:after="0" w:line="240" w:lineRule="auto"/>
      <w:ind w:left="890" w:hanging="330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paragraph" w:customStyle="1" w:styleId="ESSQANS">
    <w:name w:val="ESSQ_ANS"/>
    <w:basedOn w:val="ESSQ"/>
    <w:rsid w:val="001A1B52"/>
    <w:pPr>
      <w:spacing w:before="100"/>
      <w:ind w:left="1690" w:hanging="8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8F"/>
    <w:rPr>
      <w:rFonts w:ascii="Tahoma" w:hAnsi="Tahoma" w:cs="Tahoma"/>
      <w:sz w:val="16"/>
      <w:szCs w:val="16"/>
    </w:rPr>
  </w:style>
  <w:style w:type="paragraph" w:customStyle="1" w:styleId="ESSQANSULFIRST">
    <w:name w:val="ESSQ_ANS_UL_FIRST"/>
    <w:basedOn w:val="Normal"/>
    <w:rsid w:val="00450873"/>
    <w:pPr>
      <w:tabs>
        <w:tab w:val="left" w:pos="1884"/>
      </w:tabs>
      <w:spacing w:after="0" w:line="240" w:lineRule="auto"/>
      <w:ind w:left="890"/>
    </w:pPr>
    <w:rPr>
      <w:rFonts w:ascii="Times New Roman" w:eastAsia="Times New Roman" w:hAnsi="Times New Roman" w:cs="Tahoma"/>
      <w:i/>
      <w:sz w:val="18"/>
      <w:szCs w:val="16"/>
    </w:rPr>
  </w:style>
  <w:style w:type="paragraph" w:customStyle="1" w:styleId="MATCHUNTBLTTL">
    <w:name w:val="MATCH_UNTBL_TTL"/>
    <w:rsid w:val="00450873"/>
    <w:pPr>
      <w:spacing w:after="0" w:line="240" w:lineRule="auto"/>
      <w:ind w:left="560"/>
    </w:pPr>
    <w:rPr>
      <w:rFonts w:ascii="Times New Roman" w:eastAsia="Times New Roman" w:hAnsi="Times New Roman" w:cs="Times New Roman"/>
      <w:b/>
      <w:sz w:val="19"/>
      <w:szCs w:val="24"/>
    </w:rPr>
  </w:style>
  <w:style w:type="paragraph" w:customStyle="1" w:styleId="MATCHUNTBL">
    <w:name w:val="MATCH_UNTBL"/>
    <w:basedOn w:val="Normal"/>
    <w:rsid w:val="00450873"/>
    <w:pPr>
      <w:framePr w:hSpace="1000" w:vSpace="50" w:wrap="around" w:vAnchor="text" w:hAnchor="margin" w:x="561" w:y="131"/>
      <w:tabs>
        <w:tab w:val="left" w:pos="660"/>
      </w:tabs>
      <w:spacing w:after="60" w:line="240" w:lineRule="auto"/>
      <w:ind w:left="330" w:hanging="330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paragraph" w:customStyle="1" w:styleId="MATCHUNTBLUL">
    <w:name w:val="MATCH_UNTBL_UL"/>
    <w:basedOn w:val="Normal"/>
    <w:rsid w:val="00450873"/>
    <w:pPr>
      <w:framePr w:hSpace="1000" w:vSpace="50" w:wrap="around" w:vAnchor="text" w:hAnchor="margin" w:x="561" w:y="181"/>
      <w:spacing w:after="220" w:line="240" w:lineRule="auto"/>
      <w:ind w:left="330"/>
    </w:pPr>
    <w:rPr>
      <w:rFonts w:ascii="Times New Roman" w:eastAsia="Times New Roman" w:hAnsi="Times New Roman" w:cs="Tahoma"/>
      <w:i/>
      <w:sz w:val="18"/>
      <w:szCs w:val="16"/>
    </w:rPr>
  </w:style>
  <w:style w:type="paragraph" w:customStyle="1" w:styleId="MATCHUNTBLTB">
    <w:name w:val="MATCH_UNTBL_TB"/>
    <w:basedOn w:val="Normal"/>
    <w:rsid w:val="00450873"/>
    <w:pPr>
      <w:framePr w:hSpace="1000" w:vSpace="50" w:wrap="around" w:vAnchor="text" w:hAnchor="margin" w:x="561" w:y="181"/>
      <w:spacing w:after="240" w:line="240" w:lineRule="auto"/>
      <w:ind w:left="280" w:hanging="280"/>
    </w:pPr>
    <w:rPr>
      <w:rFonts w:ascii="Times New Roman" w:eastAsia="Times New Roman" w:hAnsi="Times New Roman" w:cs="Tahoma"/>
      <w:sz w:val="19"/>
      <w:szCs w:val="16"/>
    </w:rPr>
  </w:style>
  <w:style w:type="character" w:customStyle="1" w:styleId="MATCHUNTBLNUM">
    <w:name w:val="MATCH_UNTBL_NUM"/>
    <w:basedOn w:val="Fuentedeprrafopredeter"/>
    <w:rsid w:val="00450873"/>
  </w:style>
  <w:style w:type="paragraph" w:styleId="Prrafodelista">
    <w:name w:val="List Paragraph"/>
    <w:basedOn w:val="Normal"/>
    <w:uiPriority w:val="34"/>
    <w:qFormat/>
    <w:rsid w:val="0096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1945</Words>
  <Characters>10698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DANIEL BASSAN</cp:lastModifiedBy>
  <cp:revision>2</cp:revision>
  <dcterms:created xsi:type="dcterms:W3CDTF">2014-03-12T14:14:00Z</dcterms:created>
  <dcterms:modified xsi:type="dcterms:W3CDTF">2014-03-12T14:14:00Z</dcterms:modified>
</cp:coreProperties>
</file>