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51" w:rsidRPr="00754C51" w:rsidRDefault="00754C51" w:rsidP="00754C51">
      <w:pPr>
        <w:spacing w:after="120"/>
        <w:jc w:val="center"/>
        <w:rPr>
          <w:rFonts w:ascii="Arial Narrow" w:hAnsi="Arial Narrow" w:cs="Arial"/>
          <w:b/>
          <w:u w:val="single"/>
        </w:rPr>
      </w:pPr>
      <w:bookmarkStart w:id="0" w:name="_GoBack"/>
      <w:bookmarkEnd w:id="0"/>
      <w:r w:rsidRPr="00754C51">
        <w:rPr>
          <w:rFonts w:ascii="Arial Narrow" w:hAnsi="Arial Narrow" w:cs="Arial"/>
          <w:b/>
          <w:u w:val="single"/>
        </w:rPr>
        <w:t>BMO2181: Operations Management</w:t>
      </w:r>
    </w:p>
    <w:p w:rsidR="00F82F41" w:rsidRPr="00FB2D53" w:rsidRDefault="00F82F41" w:rsidP="00F82F41">
      <w:pPr>
        <w:spacing w:after="120"/>
        <w:jc w:val="both"/>
        <w:rPr>
          <w:rFonts w:ascii="Arial Narrow" w:hAnsi="Arial Narrow" w:cs="Arial"/>
        </w:rPr>
      </w:pPr>
      <w:r w:rsidRPr="00FB2D53">
        <w:rPr>
          <w:rFonts w:ascii="Arial Narrow" w:hAnsi="Arial Narrow" w:cs="Arial"/>
          <w:b/>
        </w:rPr>
        <w:t xml:space="preserve">Assessment </w:t>
      </w:r>
      <w:r w:rsidR="00125A4B">
        <w:rPr>
          <w:rFonts w:ascii="Arial Narrow" w:hAnsi="Arial Narrow" w:cs="Arial"/>
          <w:b/>
        </w:rPr>
        <w:t>3</w:t>
      </w:r>
      <w:r w:rsidRPr="00FB2D53">
        <w:rPr>
          <w:rFonts w:ascii="Arial Narrow" w:hAnsi="Arial Narrow" w:cs="Arial"/>
          <w:b/>
        </w:rPr>
        <w:t xml:space="preserve"> – </w:t>
      </w:r>
      <w:r>
        <w:rPr>
          <w:rFonts w:ascii="Arial Narrow" w:hAnsi="Arial Narrow" w:cs="Arial"/>
          <w:b/>
        </w:rPr>
        <w:t>Operations Report</w:t>
      </w:r>
      <w:r w:rsidRPr="00FB2D53">
        <w:rPr>
          <w:rFonts w:ascii="Arial Narrow" w:hAnsi="Arial Narrow" w:cs="Arial"/>
          <w:b/>
        </w:rPr>
        <w:t xml:space="preserve"> </w:t>
      </w:r>
      <w:r w:rsidR="00754C51">
        <w:rPr>
          <w:rFonts w:ascii="Arial Narrow" w:hAnsi="Arial Narrow" w:cs="Arial"/>
          <w:b/>
        </w:rPr>
        <w:t xml:space="preserve">on Toyota </w:t>
      </w:r>
      <w:r w:rsidRPr="00FB2D53">
        <w:rPr>
          <w:rFonts w:ascii="Arial Narrow" w:hAnsi="Arial Narrow" w:cs="Arial"/>
          <w:b/>
        </w:rPr>
        <w:t>(</w:t>
      </w:r>
      <w:r>
        <w:rPr>
          <w:rFonts w:ascii="Arial Narrow" w:hAnsi="Arial Narrow" w:cs="Arial"/>
          <w:b/>
        </w:rPr>
        <w:t>25</w:t>
      </w:r>
      <w:r w:rsidRPr="00FB2D53">
        <w:rPr>
          <w:rFonts w:ascii="Arial Narrow" w:hAnsi="Arial Narrow" w:cs="Arial"/>
          <w:b/>
        </w:rPr>
        <w:t>%</w:t>
      </w:r>
      <w:r w:rsidR="00EA58C6" w:rsidRPr="00FB2D53">
        <w:rPr>
          <w:rFonts w:ascii="Arial Narrow" w:hAnsi="Arial Narrow" w:cs="Arial"/>
          <w:b/>
        </w:rPr>
        <w:t>)</w:t>
      </w:r>
      <w:r w:rsidR="00EA58C6">
        <w:rPr>
          <w:rFonts w:ascii="Arial Narrow" w:hAnsi="Arial Narrow" w:cs="Arial"/>
          <w:b/>
        </w:rPr>
        <w:t>:</w:t>
      </w:r>
      <w:r w:rsidR="00CB4B3D">
        <w:rPr>
          <w:rFonts w:ascii="Arial Narrow" w:hAnsi="Arial Narrow" w:cs="Arial"/>
          <w:b/>
        </w:rPr>
        <w:t xml:space="preserve"> </w:t>
      </w:r>
    </w:p>
    <w:p w:rsidR="00F82F41" w:rsidRPr="00754C51" w:rsidRDefault="00F82F41" w:rsidP="00F82F41">
      <w:pPr>
        <w:pStyle w:val="Heading3"/>
        <w:rPr>
          <w:rFonts w:ascii="Arial Narrow" w:hAnsi="Arial Narrow"/>
        </w:rPr>
      </w:pPr>
      <w:r w:rsidRPr="00754C51">
        <w:rPr>
          <w:rFonts w:ascii="Arial Narrow" w:hAnsi="Arial Narrow"/>
        </w:rPr>
        <w:t>Objective</w:t>
      </w:r>
    </w:p>
    <w:p w:rsidR="00F82F41" w:rsidRPr="00754C51" w:rsidRDefault="00985DA3" w:rsidP="00EA58C6">
      <w:pPr>
        <w:tabs>
          <w:tab w:val="left" w:pos="-1440"/>
          <w:tab w:val="left" w:pos="-720"/>
          <w:tab w:val="left" w:pos="0"/>
          <w:tab w:val="left" w:pos="720"/>
          <w:tab w:val="left" w:pos="7488"/>
        </w:tabs>
        <w:suppressAutoHyphens/>
        <w:rPr>
          <w:rFonts w:ascii="Arial Narrow" w:hAnsi="Arial Narrow"/>
          <w:sz w:val="22"/>
          <w:szCs w:val="22"/>
        </w:rPr>
      </w:pPr>
      <w:r w:rsidRPr="00754C51">
        <w:rPr>
          <w:rFonts w:ascii="Arial Narrow" w:hAnsi="Arial Narrow"/>
          <w:sz w:val="22"/>
          <w:szCs w:val="22"/>
        </w:rPr>
        <w:t>Operations report will be based on the topics covered under the unit and the ‘</w:t>
      </w:r>
      <w:r w:rsidR="006D3B99" w:rsidRPr="00754C51">
        <w:rPr>
          <w:rFonts w:ascii="Arial Narrow" w:hAnsi="Arial Narrow"/>
          <w:sz w:val="22"/>
          <w:szCs w:val="22"/>
        </w:rPr>
        <w:t>Toyota Factory Visit</w:t>
      </w:r>
      <w:r w:rsidRPr="00754C51">
        <w:rPr>
          <w:rFonts w:ascii="Arial Narrow" w:hAnsi="Arial Narrow"/>
          <w:sz w:val="22"/>
          <w:szCs w:val="22"/>
        </w:rPr>
        <w:t xml:space="preserve">’. The objective of this assignment is </w:t>
      </w:r>
      <w:r w:rsidR="00EA58C6">
        <w:rPr>
          <w:rFonts w:ascii="Arial Narrow" w:hAnsi="Arial Narrow"/>
          <w:sz w:val="22"/>
          <w:szCs w:val="22"/>
        </w:rPr>
        <w:t>for</w:t>
      </w:r>
      <w:r w:rsidRPr="00754C51">
        <w:rPr>
          <w:rFonts w:ascii="Arial Narrow" w:hAnsi="Arial Narrow"/>
          <w:sz w:val="22"/>
          <w:szCs w:val="22"/>
        </w:rPr>
        <w:t xml:space="preserve"> students to </w:t>
      </w:r>
      <w:r w:rsidR="006D3B99" w:rsidRPr="00754C51">
        <w:rPr>
          <w:rFonts w:ascii="Arial Narrow" w:hAnsi="Arial Narrow"/>
          <w:sz w:val="22"/>
          <w:szCs w:val="22"/>
        </w:rPr>
        <w:t>understand and link</w:t>
      </w:r>
      <w:r w:rsidRPr="00754C51">
        <w:rPr>
          <w:rFonts w:ascii="Arial Narrow" w:hAnsi="Arial Narrow"/>
          <w:sz w:val="22"/>
          <w:szCs w:val="22"/>
        </w:rPr>
        <w:t xml:space="preserve"> the </w:t>
      </w:r>
      <w:r w:rsidR="00EA58C6">
        <w:rPr>
          <w:rFonts w:ascii="Arial Narrow" w:hAnsi="Arial Narrow"/>
          <w:sz w:val="22"/>
          <w:szCs w:val="22"/>
        </w:rPr>
        <w:t xml:space="preserve">practical </w:t>
      </w:r>
      <w:r w:rsidRPr="00754C51">
        <w:rPr>
          <w:rFonts w:ascii="Arial Narrow" w:hAnsi="Arial Narrow"/>
          <w:sz w:val="22"/>
          <w:szCs w:val="22"/>
        </w:rPr>
        <w:t xml:space="preserve">operations functions, concepts and knowledge gained from this subject. </w:t>
      </w:r>
      <w:r w:rsidR="006C116A" w:rsidRPr="00754C51">
        <w:rPr>
          <w:rFonts w:ascii="Arial Narrow" w:hAnsi="Arial Narrow"/>
          <w:sz w:val="22"/>
          <w:szCs w:val="22"/>
        </w:rPr>
        <w:t xml:space="preserve">You can use Toyota brochures, or visit Toyota </w:t>
      </w:r>
      <w:r w:rsidR="0090539B" w:rsidRPr="00754C51">
        <w:rPr>
          <w:rFonts w:ascii="Arial Narrow" w:hAnsi="Arial Narrow"/>
          <w:sz w:val="22"/>
          <w:szCs w:val="22"/>
        </w:rPr>
        <w:t xml:space="preserve">local and global </w:t>
      </w:r>
      <w:r w:rsidR="006C116A" w:rsidRPr="00754C51">
        <w:rPr>
          <w:rFonts w:ascii="Arial Narrow" w:hAnsi="Arial Narrow"/>
          <w:sz w:val="22"/>
          <w:szCs w:val="22"/>
        </w:rPr>
        <w:t>website</w:t>
      </w:r>
      <w:r w:rsidR="0090539B" w:rsidRPr="00754C51">
        <w:rPr>
          <w:rFonts w:ascii="Arial Narrow" w:hAnsi="Arial Narrow"/>
          <w:sz w:val="22"/>
          <w:szCs w:val="22"/>
        </w:rPr>
        <w:t xml:space="preserve"> </w:t>
      </w:r>
      <w:r w:rsidR="00176428" w:rsidRPr="00754C51">
        <w:rPr>
          <w:rFonts w:ascii="Arial Narrow" w:hAnsi="Arial Narrow"/>
          <w:sz w:val="22"/>
          <w:szCs w:val="22"/>
        </w:rPr>
        <w:t>(</w:t>
      </w:r>
      <w:hyperlink r:id="rId6" w:history="1">
        <w:r w:rsidR="00EA58C6" w:rsidRPr="00463BAB">
          <w:rPr>
            <w:rStyle w:val="Hyperlink"/>
            <w:rFonts w:ascii="Arial Narrow" w:hAnsi="Arial Narrow"/>
            <w:sz w:val="22"/>
            <w:szCs w:val="22"/>
          </w:rPr>
          <w:t>http://www.toyota.com.au/toyota/company/operations?WT.ac=Toyota_TheCompany_TopNav_Operations</w:t>
        </w:r>
      </w:hyperlink>
      <w:r w:rsidR="00176428" w:rsidRPr="00754C51">
        <w:rPr>
          <w:rFonts w:ascii="Arial Narrow" w:hAnsi="Arial Narrow"/>
          <w:sz w:val="22"/>
          <w:szCs w:val="22"/>
        </w:rPr>
        <w:t>)</w:t>
      </w:r>
      <w:r w:rsidR="00EA58C6">
        <w:rPr>
          <w:rFonts w:ascii="Arial Narrow" w:hAnsi="Arial Narrow"/>
          <w:sz w:val="22"/>
          <w:szCs w:val="22"/>
        </w:rPr>
        <w:t xml:space="preserve"> </w:t>
      </w:r>
      <w:r w:rsidR="006C116A" w:rsidRPr="00754C51">
        <w:rPr>
          <w:rFonts w:ascii="Arial Narrow" w:hAnsi="Arial Narrow"/>
          <w:sz w:val="22"/>
          <w:szCs w:val="22"/>
        </w:rPr>
        <w:t xml:space="preserve">and gather relevant information for </w:t>
      </w:r>
      <w:r w:rsidR="00EA58C6">
        <w:rPr>
          <w:rFonts w:ascii="Arial Narrow" w:hAnsi="Arial Narrow"/>
          <w:sz w:val="22"/>
          <w:szCs w:val="22"/>
        </w:rPr>
        <w:t xml:space="preserve">your </w:t>
      </w:r>
      <w:r w:rsidR="006C116A" w:rsidRPr="00754C51">
        <w:rPr>
          <w:rFonts w:ascii="Arial Narrow" w:hAnsi="Arial Narrow"/>
          <w:sz w:val="22"/>
          <w:szCs w:val="22"/>
        </w:rPr>
        <w:t xml:space="preserve">report. </w:t>
      </w:r>
      <w:r w:rsidRPr="00754C51">
        <w:rPr>
          <w:rFonts w:ascii="Arial Narrow" w:hAnsi="Arial Narrow"/>
          <w:sz w:val="22"/>
          <w:szCs w:val="22"/>
        </w:rPr>
        <w:t xml:space="preserve">For some conceptual matters you can use </w:t>
      </w:r>
      <w:r w:rsidR="00887FF1" w:rsidRPr="00754C51">
        <w:rPr>
          <w:rFonts w:ascii="Arial Narrow" w:hAnsi="Arial Narrow"/>
          <w:sz w:val="22"/>
          <w:szCs w:val="22"/>
        </w:rPr>
        <w:t xml:space="preserve">text book and any other operations management book or journals or magazines. </w:t>
      </w:r>
    </w:p>
    <w:p w:rsidR="00985DA3" w:rsidRPr="00754C51" w:rsidRDefault="00985DA3" w:rsidP="00985DA3">
      <w:pPr>
        <w:spacing w:after="120"/>
        <w:rPr>
          <w:rFonts w:ascii="Arial Narrow" w:hAnsi="Arial Narrow"/>
          <w:b/>
          <w:color w:val="000000"/>
          <w:sz w:val="22"/>
          <w:szCs w:val="22"/>
        </w:rPr>
      </w:pPr>
    </w:p>
    <w:p w:rsidR="00985DA3" w:rsidRPr="00754C51" w:rsidRDefault="00985DA3" w:rsidP="00985DA3">
      <w:pPr>
        <w:spacing w:after="120"/>
        <w:rPr>
          <w:rFonts w:ascii="Arial Narrow" w:hAnsi="Arial Narrow"/>
          <w:color w:val="000000"/>
          <w:sz w:val="22"/>
          <w:szCs w:val="22"/>
        </w:rPr>
      </w:pPr>
      <w:r w:rsidRPr="00754C51">
        <w:rPr>
          <w:rFonts w:ascii="Arial Narrow" w:hAnsi="Arial Narrow"/>
          <w:b/>
          <w:color w:val="000000"/>
          <w:sz w:val="22"/>
          <w:szCs w:val="22"/>
        </w:rPr>
        <w:t>Assessment:</w:t>
      </w:r>
      <w:r w:rsidRPr="00754C51">
        <w:rPr>
          <w:rFonts w:ascii="Arial Narrow" w:hAnsi="Arial Narrow"/>
          <w:color w:val="000000"/>
          <w:sz w:val="22"/>
          <w:szCs w:val="22"/>
        </w:rPr>
        <w:tab/>
      </w:r>
      <w:r w:rsidRPr="00754C51">
        <w:rPr>
          <w:rFonts w:ascii="Arial Narrow" w:hAnsi="Arial Narrow"/>
          <w:color w:val="000000"/>
          <w:sz w:val="22"/>
          <w:szCs w:val="22"/>
        </w:rPr>
        <w:tab/>
      </w:r>
      <w:r w:rsidRPr="00754C51">
        <w:rPr>
          <w:rFonts w:ascii="Arial Narrow" w:hAnsi="Arial Narrow"/>
          <w:color w:val="000000"/>
          <w:sz w:val="22"/>
          <w:szCs w:val="22"/>
        </w:rPr>
        <w:tab/>
        <w:t xml:space="preserve">Report (25%) </w:t>
      </w:r>
    </w:p>
    <w:p w:rsidR="00985DA3" w:rsidRPr="00754C51" w:rsidRDefault="00985DA3" w:rsidP="00985DA3">
      <w:pPr>
        <w:spacing w:after="120"/>
        <w:rPr>
          <w:rFonts w:ascii="Arial Narrow" w:hAnsi="Arial Narrow"/>
          <w:color w:val="000000"/>
          <w:sz w:val="22"/>
          <w:szCs w:val="22"/>
        </w:rPr>
      </w:pPr>
      <w:r w:rsidRPr="00754C51">
        <w:rPr>
          <w:rFonts w:ascii="Arial Narrow" w:hAnsi="Arial Narrow"/>
          <w:b/>
          <w:color w:val="000000"/>
          <w:sz w:val="22"/>
          <w:szCs w:val="22"/>
        </w:rPr>
        <w:t xml:space="preserve">Group size: </w:t>
      </w:r>
      <w:r w:rsidRPr="00754C51">
        <w:rPr>
          <w:rFonts w:ascii="Arial Narrow" w:hAnsi="Arial Narrow"/>
          <w:b/>
          <w:color w:val="000000"/>
          <w:sz w:val="22"/>
          <w:szCs w:val="22"/>
        </w:rPr>
        <w:tab/>
      </w:r>
      <w:r w:rsidRPr="00754C51">
        <w:rPr>
          <w:rFonts w:ascii="Arial Narrow" w:hAnsi="Arial Narrow"/>
          <w:b/>
          <w:color w:val="000000"/>
          <w:sz w:val="22"/>
          <w:szCs w:val="22"/>
        </w:rPr>
        <w:tab/>
      </w:r>
      <w:r w:rsidRPr="00754C51">
        <w:rPr>
          <w:rFonts w:ascii="Arial Narrow" w:hAnsi="Arial Narrow"/>
          <w:b/>
          <w:color w:val="000000"/>
          <w:sz w:val="22"/>
          <w:szCs w:val="22"/>
        </w:rPr>
        <w:tab/>
      </w:r>
      <w:r w:rsidRPr="00754C51">
        <w:rPr>
          <w:rFonts w:ascii="Arial Narrow" w:hAnsi="Arial Narrow"/>
          <w:color w:val="000000"/>
          <w:sz w:val="22"/>
          <w:szCs w:val="22"/>
        </w:rPr>
        <w:t>Groups of four students.</w:t>
      </w:r>
    </w:p>
    <w:p w:rsidR="00985DA3" w:rsidRPr="00754C51" w:rsidRDefault="00985DA3" w:rsidP="0090539B">
      <w:pPr>
        <w:spacing w:after="120"/>
        <w:ind w:left="2880" w:hanging="2880"/>
        <w:rPr>
          <w:rFonts w:ascii="Arial Narrow" w:hAnsi="Arial Narrow"/>
          <w:color w:val="000000"/>
          <w:sz w:val="22"/>
          <w:szCs w:val="22"/>
        </w:rPr>
      </w:pPr>
      <w:r w:rsidRPr="00754C51">
        <w:rPr>
          <w:rFonts w:ascii="Arial Narrow" w:hAnsi="Arial Narrow"/>
          <w:b/>
          <w:color w:val="000000"/>
          <w:sz w:val="22"/>
          <w:szCs w:val="22"/>
        </w:rPr>
        <w:t xml:space="preserve">Report due date: </w:t>
      </w:r>
      <w:r w:rsidRPr="00754C51">
        <w:rPr>
          <w:rFonts w:ascii="Arial Narrow" w:hAnsi="Arial Narrow"/>
          <w:b/>
          <w:color w:val="000000"/>
          <w:sz w:val="22"/>
          <w:szCs w:val="22"/>
        </w:rPr>
        <w:tab/>
      </w:r>
      <w:r w:rsidR="0090539B" w:rsidRPr="00754C51">
        <w:rPr>
          <w:rFonts w:ascii="Arial Narrow" w:hAnsi="Arial Narrow"/>
          <w:color w:val="000000"/>
          <w:sz w:val="22"/>
          <w:szCs w:val="22"/>
        </w:rPr>
        <w:t xml:space="preserve">08/10 </w:t>
      </w:r>
    </w:p>
    <w:p w:rsidR="00985DA3" w:rsidRPr="00754C51" w:rsidRDefault="00985DA3" w:rsidP="00985DA3">
      <w:pPr>
        <w:tabs>
          <w:tab w:val="left" w:pos="1440"/>
        </w:tabs>
        <w:spacing w:after="120"/>
        <w:ind w:left="2880" w:hanging="2880"/>
        <w:rPr>
          <w:rFonts w:ascii="Arial Narrow" w:hAnsi="Arial Narrow"/>
          <w:color w:val="000000"/>
          <w:sz w:val="22"/>
          <w:szCs w:val="22"/>
        </w:rPr>
      </w:pPr>
      <w:r w:rsidRPr="00754C51">
        <w:rPr>
          <w:rFonts w:ascii="Arial Narrow" w:hAnsi="Arial Narrow"/>
          <w:b/>
          <w:color w:val="000000"/>
          <w:sz w:val="22"/>
          <w:szCs w:val="22"/>
        </w:rPr>
        <w:t>Report submission:</w:t>
      </w:r>
      <w:r w:rsidRPr="00754C51">
        <w:rPr>
          <w:rFonts w:ascii="Arial Narrow" w:hAnsi="Arial Narrow"/>
          <w:color w:val="000000"/>
          <w:sz w:val="22"/>
          <w:szCs w:val="22"/>
        </w:rPr>
        <w:tab/>
        <w:t xml:space="preserve">One hard copy and one soft copy of the report must be submitted. Hard copy </w:t>
      </w:r>
      <w:r w:rsidR="0090539B" w:rsidRPr="00754C51">
        <w:rPr>
          <w:rFonts w:ascii="Arial Narrow" w:hAnsi="Arial Narrow"/>
          <w:color w:val="000000"/>
          <w:sz w:val="22"/>
          <w:szCs w:val="22"/>
        </w:rPr>
        <w:t xml:space="preserve">is due on </w:t>
      </w:r>
      <w:r w:rsidR="0090539B" w:rsidRPr="00754C51">
        <w:rPr>
          <w:rFonts w:ascii="Arial Narrow" w:hAnsi="Arial Narrow"/>
          <w:b/>
          <w:color w:val="000000"/>
          <w:sz w:val="22"/>
          <w:szCs w:val="22"/>
        </w:rPr>
        <w:t>08/10,</w:t>
      </w:r>
      <w:r w:rsidRPr="00754C51">
        <w:rPr>
          <w:rFonts w:ascii="Arial Narrow" w:hAnsi="Arial Narrow"/>
          <w:color w:val="000000"/>
          <w:sz w:val="22"/>
          <w:szCs w:val="22"/>
        </w:rPr>
        <w:t xml:space="preserve"> and soft copy should be uploaded on to </w:t>
      </w:r>
      <w:proofErr w:type="spellStart"/>
      <w:r w:rsidRPr="00754C51">
        <w:rPr>
          <w:rFonts w:ascii="Arial Narrow" w:hAnsi="Arial Narrow"/>
          <w:color w:val="000000"/>
          <w:sz w:val="22"/>
          <w:szCs w:val="22"/>
        </w:rPr>
        <w:t>Turnitin</w:t>
      </w:r>
      <w:proofErr w:type="spellEnd"/>
      <w:r w:rsidRPr="00754C51">
        <w:rPr>
          <w:rFonts w:ascii="Arial Narrow" w:hAnsi="Arial Narrow"/>
          <w:color w:val="000000"/>
          <w:sz w:val="22"/>
          <w:szCs w:val="22"/>
        </w:rPr>
        <w:t xml:space="preserve"> (through </w:t>
      </w:r>
      <w:proofErr w:type="spellStart"/>
      <w:r w:rsidRPr="00754C51">
        <w:rPr>
          <w:rFonts w:ascii="Arial Narrow" w:hAnsi="Arial Narrow"/>
          <w:color w:val="000000"/>
          <w:sz w:val="22"/>
          <w:szCs w:val="22"/>
        </w:rPr>
        <w:t>WebCt</w:t>
      </w:r>
      <w:proofErr w:type="spellEnd"/>
      <w:r w:rsidRPr="00754C51">
        <w:rPr>
          <w:rFonts w:ascii="Arial Narrow" w:hAnsi="Arial Narrow"/>
          <w:color w:val="000000"/>
          <w:sz w:val="22"/>
          <w:szCs w:val="22"/>
        </w:rPr>
        <w:t>) on the above mentioned due date.</w:t>
      </w:r>
    </w:p>
    <w:p w:rsidR="0090539B" w:rsidRPr="00754C51" w:rsidRDefault="0090539B" w:rsidP="0090539B">
      <w:pPr>
        <w:tabs>
          <w:tab w:val="num" w:pos="1080"/>
        </w:tabs>
        <w:ind w:left="2880" w:hanging="2880"/>
        <w:jc w:val="both"/>
        <w:rPr>
          <w:rFonts w:ascii="Arial Narrow" w:hAnsi="Arial Narrow" w:cs="Lucida Sans Unicode"/>
          <w:color w:val="000000"/>
          <w:sz w:val="22"/>
          <w:szCs w:val="22"/>
        </w:rPr>
      </w:pPr>
      <w:r w:rsidRPr="00754C51">
        <w:rPr>
          <w:rFonts w:ascii="Arial Narrow" w:hAnsi="Arial Narrow"/>
          <w:b/>
          <w:color w:val="000000"/>
          <w:sz w:val="22"/>
          <w:szCs w:val="22"/>
        </w:rPr>
        <w:t>Length:</w:t>
      </w:r>
      <w:r w:rsidRPr="00754C51">
        <w:rPr>
          <w:rFonts w:ascii="Arial Narrow" w:hAnsi="Arial Narrow"/>
          <w:color w:val="000000"/>
          <w:sz w:val="22"/>
          <w:szCs w:val="22"/>
        </w:rPr>
        <w:tab/>
      </w:r>
      <w:r w:rsidRPr="00754C51">
        <w:rPr>
          <w:rFonts w:ascii="Arial Narrow" w:hAnsi="Arial Narrow"/>
          <w:color w:val="000000"/>
          <w:sz w:val="22"/>
          <w:szCs w:val="22"/>
        </w:rPr>
        <w:tab/>
        <w:t xml:space="preserve">The length of the report should preferably be 3000-3500 words. </w:t>
      </w:r>
      <w:r w:rsidRPr="00754C51">
        <w:rPr>
          <w:rFonts w:ascii="Arial Narrow" w:hAnsi="Arial Narrow" w:cs="Lucida Sans Unicode"/>
          <w:color w:val="000000"/>
          <w:sz w:val="22"/>
          <w:szCs w:val="22"/>
        </w:rPr>
        <w:t xml:space="preserve">Please use 1.5 spaces. </w:t>
      </w:r>
    </w:p>
    <w:p w:rsidR="0090539B" w:rsidRDefault="0090539B" w:rsidP="00F82F41">
      <w:pPr>
        <w:tabs>
          <w:tab w:val="left" w:pos="-1440"/>
          <w:tab w:val="left" w:pos="-720"/>
          <w:tab w:val="left" w:pos="0"/>
          <w:tab w:val="left" w:pos="720"/>
          <w:tab w:val="left" w:pos="7488"/>
        </w:tabs>
        <w:suppressAutoHyphens/>
        <w:jc w:val="both"/>
        <w:rPr>
          <w:rFonts w:ascii="Arial Narrow" w:hAnsi="Arial Narrow"/>
          <w:b/>
          <w:sz w:val="22"/>
          <w:szCs w:val="22"/>
        </w:rPr>
      </w:pPr>
    </w:p>
    <w:p w:rsidR="003F275F" w:rsidRPr="00822F27" w:rsidRDefault="00125A4B" w:rsidP="00F82F41">
      <w:pPr>
        <w:tabs>
          <w:tab w:val="left" w:pos="-1440"/>
          <w:tab w:val="left" w:pos="-720"/>
          <w:tab w:val="left" w:pos="0"/>
          <w:tab w:val="left" w:pos="720"/>
          <w:tab w:val="left" w:pos="7488"/>
        </w:tabs>
        <w:suppressAutoHyphens/>
        <w:jc w:val="both"/>
        <w:rPr>
          <w:rFonts w:ascii="Arial Narrow" w:hAnsi="Arial Narrow"/>
          <w:b/>
          <w:sz w:val="22"/>
          <w:szCs w:val="22"/>
        </w:rPr>
      </w:pPr>
      <w:r>
        <w:rPr>
          <w:rFonts w:ascii="Arial Narrow" w:hAnsi="Arial Narrow"/>
          <w:b/>
          <w:sz w:val="22"/>
          <w:szCs w:val="22"/>
        </w:rPr>
        <w:t xml:space="preserve">Discuss the Toyota Plant Operations issues in terms of </w:t>
      </w:r>
      <w:r w:rsidR="00EA58C6">
        <w:rPr>
          <w:rFonts w:ascii="Arial Narrow" w:hAnsi="Arial Narrow"/>
          <w:b/>
          <w:sz w:val="22"/>
          <w:szCs w:val="22"/>
        </w:rPr>
        <w:t xml:space="preserve">the </w:t>
      </w:r>
      <w:r>
        <w:rPr>
          <w:rFonts w:ascii="Arial Narrow" w:hAnsi="Arial Narrow"/>
          <w:b/>
          <w:sz w:val="22"/>
          <w:szCs w:val="22"/>
        </w:rPr>
        <w:t>following points:</w:t>
      </w:r>
    </w:p>
    <w:p w:rsidR="00F82F41" w:rsidRPr="00272A96" w:rsidRDefault="00F82F41" w:rsidP="003F275F">
      <w:pPr>
        <w:tabs>
          <w:tab w:val="left" w:pos="-1440"/>
          <w:tab w:val="left" w:pos="-720"/>
          <w:tab w:val="left" w:pos="0"/>
          <w:tab w:val="left" w:pos="720"/>
          <w:tab w:val="left" w:pos="7488"/>
        </w:tabs>
        <w:suppressAutoHyphens/>
        <w:jc w:val="both"/>
        <w:rPr>
          <w:rFonts w:ascii="Arial Narrow" w:hAnsi="Arial Narrow"/>
          <w:sz w:val="22"/>
          <w:szCs w:val="22"/>
        </w:rPr>
      </w:pPr>
    </w:p>
    <w:p w:rsidR="003F275F" w:rsidRPr="0090539B" w:rsidRDefault="003F275F" w:rsidP="00822F27">
      <w:pPr>
        <w:pStyle w:val="Heading3"/>
        <w:numPr>
          <w:ilvl w:val="0"/>
          <w:numId w:val="7"/>
        </w:numPr>
        <w:spacing w:line="240" w:lineRule="auto"/>
        <w:rPr>
          <w:rFonts w:ascii="Arial Narrow" w:hAnsi="Arial Narrow"/>
          <w:b w:val="0"/>
        </w:rPr>
      </w:pPr>
      <w:bookmarkStart w:id="1" w:name="_Toc393795005"/>
      <w:bookmarkStart w:id="2" w:name="_Toc393857001"/>
      <w:r w:rsidRPr="0090539B">
        <w:rPr>
          <w:rFonts w:ascii="Arial Narrow" w:hAnsi="Arial Narrow"/>
        </w:rPr>
        <w:t xml:space="preserve">With a brief company introduction </w:t>
      </w:r>
      <w:r w:rsidR="006D3B99" w:rsidRPr="0090539B">
        <w:rPr>
          <w:rFonts w:ascii="Arial Narrow" w:hAnsi="Arial Narrow"/>
          <w:b w:val="0"/>
        </w:rPr>
        <w:t>discuss</w:t>
      </w:r>
      <w:r w:rsidRPr="0090539B">
        <w:rPr>
          <w:rFonts w:ascii="Arial Narrow" w:hAnsi="Arial Narrow"/>
          <w:b w:val="0"/>
        </w:rPr>
        <w:t xml:space="preserve"> the </w:t>
      </w:r>
      <w:r w:rsidR="006D3B99" w:rsidRPr="0090539B">
        <w:rPr>
          <w:rFonts w:ascii="Arial Narrow" w:hAnsi="Arial Narrow"/>
          <w:b w:val="0"/>
        </w:rPr>
        <w:t>Toyota manufacturing operations</w:t>
      </w:r>
      <w:r w:rsidR="006C116A" w:rsidRPr="0090539B">
        <w:rPr>
          <w:rFonts w:ascii="Arial Narrow" w:hAnsi="Arial Narrow"/>
          <w:b w:val="0"/>
        </w:rPr>
        <w:t xml:space="preserve">, particularly about Altona plant and their main products. </w:t>
      </w:r>
      <w:r w:rsidR="00AE14F9" w:rsidRPr="0090539B">
        <w:rPr>
          <w:rFonts w:ascii="Arial Narrow" w:hAnsi="Arial Narrow"/>
          <w:b w:val="0"/>
        </w:rPr>
        <w:t>D</w:t>
      </w:r>
      <w:r w:rsidRPr="0090539B">
        <w:rPr>
          <w:rFonts w:ascii="Arial Narrow" w:hAnsi="Arial Narrow"/>
          <w:b w:val="0"/>
        </w:rPr>
        <w:t>efine productivity of operation</w:t>
      </w:r>
      <w:r w:rsidR="00AE14F9" w:rsidRPr="0090539B">
        <w:rPr>
          <w:rFonts w:ascii="Arial Narrow" w:hAnsi="Arial Narrow"/>
          <w:b w:val="0"/>
        </w:rPr>
        <w:t xml:space="preserve"> such as </w:t>
      </w:r>
      <w:r w:rsidRPr="0090539B">
        <w:rPr>
          <w:rFonts w:ascii="Arial Narrow" w:hAnsi="Arial Narrow"/>
          <w:b w:val="0"/>
        </w:rPr>
        <w:t xml:space="preserve">Hard Rock Café </w:t>
      </w:r>
      <w:r w:rsidR="006D3B99" w:rsidRPr="0090539B">
        <w:rPr>
          <w:rFonts w:ascii="Arial Narrow" w:hAnsi="Arial Narrow"/>
          <w:b w:val="0"/>
        </w:rPr>
        <w:t>with Toyota</w:t>
      </w:r>
      <w:r w:rsidRPr="0090539B">
        <w:rPr>
          <w:rFonts w:ascii="Arial Narrow" w:hAnsi="Arial Narrow"/>
          <w:b w:val="0"/>
        </w:rPr>
        <w:t>.</w:t>
      </w:r>
    </w:p>
    <w:p w:rsidR="003F275F" w:rsidRPr="0090539B" w:rsidRDefault="0096694C" w:rsidP="00822F27">
      <w:pPr>
        <w:pStyle w:val="ListParagraph"/>
        <w:numPr>
          <w:ilvl w:val="0"/>
          <w:numId w:val="7"/>
        </w:numPr>
        <w:jc w:val="both"/>
        <w:rPr>
          <w:rFonts w:ascii="Arial Narrow" w:hAnsi="Arial Narrow"/>
          <w:sz w:val="22"/>
          <w:szCs w:val="22"/>
        </w:rPr>
      </w:pPr>
      <w:r w:rsidRPr="0090539B">
        <w:rPr>
          <w:rFonts w:ascii="Arial Narrow" w:hAnsi="Arial Narrow"/>
          <w:sz w:val="22"/>
          <w:szCs w:val="22"/>
        </w:rPr>
        <w:t xml:space="preserve">Identify </w:t>
      </w:r>
      <w:r w:rsidR="006C116A" w:rsidRPr="0090539B">
        <w:rPr>
          <w:rFonts w:ascii="Arial Narrow" w:hAnsi="Arial Narrow"/>
          <w:sz w:val="22"/>
          <w:szCs w:val="22"/>
        </w:rPr>
        <w:t>Toyota’s mission</w:t>
      </w:r>
      <w:r w:rsidRPr="0090539B">
        <w:rPr>
          <w:rFonts w:ascii="Arial Narrow" w:hAnsi="Arial Narrow"/>
          <w:sz w:val="22"/>
          <w:szCs w:val="22"/>
        </w:rPr>
        <w:t>,</w:t>
      </w:r>
      <w:r w:rsidR="006C116A" w:rsidRPr="0090539B">
        <w:rPr>
          <w:rFonts w:ascii="Arial Narrow" w:hAnsi="Arial Narrow"/>
          <w:sz w:val="22"/>
          <w:szCs w:val="22"/>
        </w:rPr>
        <w:t xml:space="preserve"> vision and core competenc</w:t>
      </w:r>
      <w:r w:rsidR="00EA58C6">
        <w:rPr>
          <w:rFonts w:ascii="Arial Narrow" w:hAnsi="Arial Narrow"/>
          <w:sz w:val="22"/>
          <w:szCs w:val="22"/>
        </w:rPr>
        <w:t>i</w:t>
      </w:r>
      <w:r w:rsidR="006C116A" w:rsidRPr="0090539B">
        <w:rPr>
          <w:rFonts w:ascii="Arial Narrow" w:hAnsi="Arial Narrow"/>
          <w:sz w:val="22"/>
          <w:szCs w:val="22"/>
        </w:rPr>
        <w:t xml:space="preserve">es. </w:t>
      </w:r>
      <w:r w:rsidR="003F275F" w:rsidRPr="0090539B">
        <w:rPr>
          <w:rFonts w:ascii="Arial Narrow" w:hAnsi="Arial Narrow"/>
          <w:sz w:val="22"/>
          <w:szCs w:val="22"/>
        </w:rPr>
        <w:t xml:space="preserve">What are the </w:t>
      </w:r>
      <w:r w:rsidR="003F275F" w:rsidRPr="0090539B">
        <w:rPr>
          <w:rFonts w:ascii="Arial Narrow" w:hAnsi="Arial Narrow"/>
          <w:b/>
          <w:sz w:val="22"/>
          <w:szCs w:val="22"/>
        </w:rPr>
        <w:t>operations strategies</w:t>
      </w:r>
      <w:r w:rsidR="003F275F" w:rsidRPr="0090539B">
        <w:rPr>
          <w:rFonts w:ascii="Arial Narrow" w:hAnsi="Arial Narrow"/>
          <w:sz w:val="22"/>
          <w:szCs w:val="22"/>
        </w:rPr>
        <w:t xml:space="preserve"> of </w:t>
      </w:r>
      <w:r w:rsidR="006D3B99" w:rsidRPr="0090539B">
        <w:rPr>
          <w:rFonts w:ascii="Arial Narrow" w:hAnsi="Arial Narrow"/>
          <w:sz w:val="22"/>
          <w:szCs w:val="22"/>
        </w:rPr>
        <w:t>Toyota</w:t>
      </w:r>
      <w:r w:rsidR="003F275F" w:rsidRPr="0090539B">
        <w:rPr>
          <w:rFonts w:ascii="Arial Narrow" w:hAnsi="Arial Narrow"/>
          <w:sz w:val="22"/>
          <w:szCs w:val="22"/>
        </w:rPr>
        <w:t>?</w:t>
      </w:r>
      <w:r w:rsidR="006D3B99" w:rsidRPr="0090539B">
        <w:rPr>
          <w:rFonts w:ascii="Arial Narrow" w:hAnsi="Arial Narrow"/>
          <w:sz w:val="22"/>
          <w:szCs w:val="22"/>
        </w:rPr>
        <w:t xml:space="preserve"> </w:t>
      </w:r>
      <w:r w:rsidR="003F275F" w:rsidRPr="0090539B">
        <w:rPr>
          <w:rFonts w:ascii="Arial Narrow" w:hAnsi="Arial Narrow"/>
          <w:sz w:val="22"/>
          <w:szCs w:val="22"/>
        </w:rPr>
        <w:t>Use SWOT analysis and identify competitive advantages</w:t>
      </w:r>
      <w:r w:rsidRPr="0090539B">
        <w:rPr>
          <w:rFonts w:ascii="Arial Narrow" w:hAnsi="Arial Narrow"/>
          <w:sz w:val="22"/>
          <w:szCs w:val="22"/>
        </w:rPr>
        <w:t xml:space="preserve"> of Toyota</w:t>
      </w:r>
      <w:r w:rsidR="003F275F" w:rsidRPr="0090539B">
        <w:rPr>
          <w:rFonts w:ascii="Arial Narrow" w:hAnsi="Arial Narrow"/>
          <w:sz w:val="22"/>
          <w:szCs w:val="22"/>
        </w:rPr>
        <w:t>.</w:t>
      </w:r>
      <w:r w:rsidR="0090539B" w:rsidRPr="0090539B">
        <w:rPr>
          <w:rFonts w:ascii="Arial Narrow" w:hAnsi="Arial Narrow"/>
          <w:sz w:val="22"/>
          <w:szCs w:val="22"/>
        </w:rPr>
        <w:t xml:space="preserve"> (</w:t>
      </w:r>
      <w:proofErr w:type="gramStart"/>
      <w:r w:rsidR="0090539B" w:rsidRPr="0090539B">
        <w:rPr>
          <w:rFonts w:ascii="Arial Narrow" w:hAnsi="Arial Narrow"/>
          <w:sz w:val="22"/>
          <w:szCs w:val="22"/>
        </w:rPr>
        <w:t>for</w:t>
      </w:r>
      <w:proofErr w:type="gramEnd"/>
      <w:r w:rsidR="0090539B" w:rsidRPr="0090539B">
        <w:rPr>
          <w:rFonts w:ascii="Arial Narrow" w:hAnsi="Arial Narrow"/>
          <w:sz w:val="22"/>
          <w:szCs w:val="22"/>
        </w:rPr>
        <w:t xml:space="preserve"> this part of assignment you can research from Toyota website or other reliable sources).</w:t>
      </w:r>
    </w:p>
    <w:p w:rsidR="0096694C" w:rsidRPr="0090539B" w:rsidRDefault="00634768" w:rsidP="0096694C">
      <w:pPr>
        <w:pStyle w:val="ListParagraph"/>
        <w:numPr>
          <w:ilvl w:val="0"/>
          <w:numId w:val="7"/>
        </w:numPr>
        <w:suppressAutoHyphens/>
        <w:jc w:val="both"/>
        <w:rPr>
          <w:rFonts w:ascii="Arial Narrow" w:hAnsi="Arial Narrow"/>
          <w:sz w:val="22"/>
          <w:szCs w:val="22"/>
        </w:rPr>
      </w:pPr>
      <w:r w:rsidRPr="0090539B">
        <w:rPr>
          <w:rFonts w:ascii="Arial Narrow" w:hAnsi="Arial Narrow"/>
          <w:b/>
          <w:sz w:val="22"/>
          <w:szCs w:val="22"/>
        </w:rPr>
        <w:t>Operations process</w:t>
      </w:r>
      <w:r w:rsidRPr="0090539B">
        <w:rPr>
          <w:rFonts w:ascii="Arial Narrow" w:hAnsi="Arial Narrow"/>
          <w:sz w:val="22"/>
          <w:szCs w:val="22"/>
        </w:rPr>
        <w:t xml:space="preserve"> is important for any organisation. Although all operations processes look similar in that they all transform inputs, they do differ in a number of ways such as volume of output, variety of output, variation of demand for their output. Explain </w:t>
      </w:r>
      <w:r w:rsidR="0090539B" w:rsidRPr="0090539B">
        <w:rPr>
          <w:rFonts w:ascii="Arial Narrow" w:hAnsi="Arial Narrow"/>
          <w:sz w:val="22"/>
          <w:szCs w:val="22"/>
        </w:rPr>
        <w:t>production process</w:t>
      </w:r>
      <w:r w:rsidRPr="0090539B">
        <w:rPr>
          <w:rFonts w:ascii="Arial Narrow" w:hAnsi="Arial Narrow"/>
          <w:sz w:val="22"/>
          <w:szCs w:val="22"/>
        </w:rPr>
        <w:t xml:space="preserve"> of Toyota. </w:t>
      </w:r>
      <w:r w:rsidR="0096694C" w:rsidRPr="0090539B">
        <w:rPr>
          <w:rFonts w:ascii="Arial Narrow" w:hAnsi="Arial Narrow"/>
          <w:sz w:val="22"/>
          <w:szCs w:val="22"/>
        </w:rPr>
        <w:t xml:space="preserve">Discuss Toyota’s production system (welding, painting and assembly). </w:t>
      </w:r>
      <w:r w:rsidRPr="0090539B">
        <w:rPr>
          <w:rFonts w:ascii="Arial Narrow" w:hAnsi="Arial Narrow"/>
          <w:sz w:val="22"/>
          <w:szCs w:val="22"/>
        </w:rPr>
        <w:t xml:space="preserve">How do volume and variety affect their production processes? Are there any customised products available at the facilities? </w:t>
      </w:r>
      <w:r w:rsidR="0096694C" w:rsidRPr="0090539B">
        <w:rPr>
          <w:rFonts w:ascii="Arial Narrow" w:hAnsi="Arial Narrow"/>
          <w:sz w:val="22"/>
          <w:szCs w:val="22"/>
        </w:rPr>
        <w:t>What is Kaizen? How does Toyota work on Kaizen? What are the fundamental points of Toyota’s JIT philosophies? What is Toyota’s inventory policy in production and how do they manage the inventory?</w:t>
      </w:r>
      <w:r w:rsidR="00512ACE">
        <w:rPr>
          <w:rFonts w:ascii="Arial Narrow" w:hAnsi="Arial Narrow"/>
          <w:sz w:val="22"/>
          <w:szCs w:val="22"/>
        </w:rPr>
        <w:t xml:space="preserve"> How does Toyota </w:t>
      </w:r>
      <w:r w:rsidR="00EA58C6">
        <w:rPr>
          <w:rFonts w:ascii="Arial Narrow" w:hAnsi="Arial Narrow"/>
          <w:sz w:val="22"/>
          <w:szCs w:val="22"/>
        </w:rPr>
        <w:t>e</w:t>
      </w:r>
      <w:r w:rsidR="00512ACE">
        <w:rPr>
          <w:rFonts w:ascii="Arial Narrow" w:hAnsi="Arial Narrow"/>
          <w:sz w:val="22"/>
          <w:szCs w:val="22"/>
        </w:rPr>
        <w:t xml:space="preserve">nsure </w:t>
      </w:r>
      <w:r w:rsidR="00EA58C6">
        <w:rPr>
          <w:rFonts w:ascii="Arial Narrow" w:hAnsi="Arial Narrow"/>
          <w:sz w:val="22"/>
          <w:szCs w:val="22"/>
        </w:rPr>
        <w:t>sustainability</w:t>
      </w:r>
      <w:r w:rsidR="00512ACE">
        <w:rPr>
          <w:rFonts w:ascii="Arial Narrow" w:hAnsi="Arial Narrow"/>
          <w:sz w:val="22"/>
          <w:szCs w:val="22"/>
        </w:rPr>
        <w:t xml:space="preserve"> in operations?</w:t>
      </w:r>
    </w:p>
    <w:p w:rsidR="003F275F" w:rsidRPr="0090539B" w:rsidRDefault="003F275F" w:rsidP="00822F27">
      <w:pPr>
        <w:pStyle w:val="ListParagraph"/>
        <w:numPr>
          <w:ilvl w:val="0"/>
          <w:numId w:val="7"/>
        </w:numPr>
        <w:jc w:val="both"/>
        <w:rPr>
          <w:rFonts w:ascii="Arial Narrow" w:hAnsi="Arial Narrow"/>
          <w:sz w:val="22"/>
          <w:szCs w:val="22"/>
        </w:rPr>
      </w:pPr>
      <w:r w:rsidRPr="0090539B">
        <w:rPr>
          <w:rFonts w:ascii="Arial Narrow" w:hAnsi="Arial Narrow"/>
          <w:b/>
          <w:sz w:val="22"/>
          <w:szCs w:val="22"/>
        </w:rPr>
        <w:t>Quality</w:t>
      </w:r>
      <w:r w:rsidRPr="0090539B">
        <w:rPr>
          <w:rFonts w:ascii="Arial Narrow" w:hAnsi="Arial Narrow"/>
          <w:sz w:val="22"/>
          <w:szCs w:val="22"/>
        </w:rPr>
        <w:t xml:space="preserve"> is </w:t>
      </w:r>
      <w:r w:rsidR="009F12E7" w:rsidRPr="0090539B">
        <w:rPr>
          <w:rFonts w:ascii="Arial Narrow" w:hAnsi="Arial Narrow"/>
          <w:sz w:val="22"/>
          <w:szCs w:val="22"/>
        </w:rPr>
        <w:t>define</w:t>
      </w:r>
      <w:r w:rsidR="007370BB" w:rsidRPr="0090539B">
        <w:rPr>
          <w:rFonts w:ascii="Arial Narrow" w:hAnsi="Arial Narrow"/>
          <w:sz w:val="22"/>
          <w:szCs w:val="22"/>
        </w:rPr>
        <w:t xml:space="preserve">d </w:t>
      </w:r>
      <w:r w:rsidR="009F12E7" w:rsidRPr="0090539B">
        <w:rPr>
          <w:rFonts w:ascii="Arial Narrow" w:hAnsi="Arial Narrow"/>
          <w:sz w:val="22"/>
          <w:szCs w:val="22"/>
        </w:rPr>
        <w:t xml:space="preserve">as “consistent conformance to customers’ expectations”. </w:t>
      </w:r>
      <w:r w:rsidRPr="0090539B">
        <w:rPr>
          <w:rFonts w:ascii="Arial Narrow" w:hAnsi="Arial Narrow"/>
          <w:sz w:val="22"/>
          <w:szCs w:val="22"/>
        </w:rPr>
        <w:t xml:space="preserve">How to define quality of a service operations and quality of a </w:t>
      </w:r>
      <w:r w:rsidR="009F12E7" w:rsidRPr="0090539B">
        <w:rPr>
          <w:rFonts w:ascii="Arial Narrow" w:hAnsi="Arial Narrow"/>
          <w:sz w:val="22"/>
          <w:szCs w:val="22"/>
        </w:rPr>
        <w:t>manufacturing operations</w:t>
      </w:r>
      <w:r w:rsidRPr="0090539B">
        <w:rPr>
          <w:rFonts w:ascii="Arial Narrow" w:hAnsi="Arial Narrow"/>
          <w:sz w:val="22"/>
          <w:szCs w:val="22"/>
        </w:rPr>
        <w:t xml:space="preserve">? </w:t>
      </w:r>
      <w:r w:rsidR="009F12E7" w:rsidRPr="0090539B">
        <w:rPr>
          <w:rFonts w:ascii="Arial Narrow" w:hAnsi="Arial Narrow"/>
          <w:sz w:val="22"/>
          <w:szCs w:val="22"/>
        </w:rPr>
        <w:t xml:space="preserve">Why </w:t>
      </w:r>
      <w:r w:rsidR="00EA58C6">
        <w:rPr>
          <w:rFonts w:ascii="Arial Narrow" w:hAnsi="Arial Narrow"/>
          <w:sz w:val="22"/>
          <w:szCs w:val="22"/>
        </w:rPr>
        <w:t xml:space="preserve">is </w:t>
      </w:r>
      <w:r w:rsidR="009F12E7" w:rsidRPr="0090539B">
        <w:rPr>
          <w:rFonts w:ascii="Arial Narrow" w:hAnsi="Arial Narrow"/>
          <w:sz w:val="22"/>
          <w:szCs w:val="22"/>
        </w:rPr>
        <w:t xml:space="preserve">quality so important? </w:t>
      </w:r>
      <w:r w:rsidR="006C116A" w:rsidRPr="0090539B">
        <w:rPr>
          <w:rFonts w:ascii="Arial Narrow" w:hAnsi="Arial Narrow"/>
          <w:sz w:val="22"/>
          <w:szCs w:val="22"/>
        </w:rPr>
        <w:t xml:space="preserve">Discuss how Toyota builds in quality through JIT and JIDOKA. </w:t>
      </w:r>
      <w:r w:rsidR="00EA58C6">
        <w:rPr>
          <w:rFonts w:ascii="Arial Narrow" w:hAnsi="Arial Narrow"/>
          <w:sz w:val="22"/>
          <w:szCs w:val="22"/>
        </w:rPr>
        <w:t>Using</w:t>
      </w:r>
      <w:r w:rsidRPr="0090539B">
        <w:rPr>
          <w:rFonts w:ascii="Arial Narrow" w:hAnsi="Arial Narrow"/>
          <w:sz w:val="22"/>
          <w:szCs w:val="22"/>
        </w:rPr>
        <w:t xml:space="preserve"> your </w:t>
      </w:r>
      <w:r w:rsidR="00EA58C6">
        <w:rPr>
          <w:rFonts w:ascii="Arial Narrow" w:hAnsi="Arial Narrow"/>
          <w:sz w:val="22"/>
          <w:szCs w:val="22"/>
        </w:rPr>
        <w:t xml:space="preserve">own </w:t>
      </w:r>
      <w:r w:rsidRPr="0090539B">
        <w:rPr>
          <w:rFonts w:ascii="Arial Narrow" w:hAnsi="Arial Narrow"/>
          <w:sz w:val="22"/>
          <w:szCs w:val="22"/>
        </w:rPr>
        <w:t>opinion</w:t>
      </w:r>
      <w:r w:rsidR="009F12E7" w:rsidRPr="0090539B">
        <w:rPr>
          <w:rFonts w:ascii="Arial Narrow" w:hAnsi="Arial Narrow"/>
          <w:sz w:val="22"/>
          <w:szCs w:val="22"/>
        </w:rPr>
        <w:t xml:space="preserve"> </w:t>
      </w:r>
      <w:r w:rsidR="00512ACE">
        <w:rPr>
          <w:rFonts w:ascii="Arial Narrow" w:hAnsi="Arial Narrow"/>
          <w:sz w:val="22"/>
          <w:szCs w:val="22"/>
        </w:rPr>
        <w:t xml:space="preserve">explain what/how </w:t>
      </w:r>
      <w:r w:rsidRPr="0090539B">
        <w:rPr>
          <w:rFonts w:ascii="Arial Narrow" w:hAnsi="Arial Narrow"/>
          <w:sz w:val="22"/>
          <w:szCs w:val="22"/>
        </w:rPr>
        <w:t xml:space="preserve">TQM </w:t>
      </w:r>
      <w:r w:rsidR="004E4203" w:rsidRPr="0090539B">
        <w:rPr>
          <w:rFonts w:ascii="Arial Narrow" w:hAnsi="Arial Narrow"/>
          <w:sz w:val="22"/>
          <w:szCs w:val="22"/>
        </w:rPr>
        <w:t>tools or techniques</w:t>
      </w:r>
      <w:r w:rsidRPr="0090539B">
        <w:rPr>
          <w:rFonts w:ascii="Arial Narrow" w:hAnsi="Arial Narrow"/>
          <w:sz w:val="22"/>
          <w:szCs w:val="22"/>
        </w:rPr>
        <w:t xml:space="preserve"> </w:t>
      </w:r>
      <w:r w:rsidR="006D3B99" w:rsidRPr="0090539B">
        <w:rPr>
          <w:rFonts w:ascii="Arial Narrow" w:hAnsi="Arial Narrow"/>
          <w:sz w:val="22"/>
          <w:szCs w:val="22"/>
        </w:rPr>
        <w:t>Toyota</w:t>
      </w:r>
      <w:r w:rsidRPr="0090539B">
        <w:rPr>
          <w:rFonts w:ascii="Arial Narrow" w:hAnsi="Arial Narrow"/>
          <w:sz w:val="22"/>
          <w:szCs w:val="22"/>
        </w:rPr>
        <w:t xml:space="preserve"> </w:t>
      </w:r>
      <w:r w:rsidR="009F12E7" w:rsidRPr="0090539B">
        <w:rPr>
          <w:rFonts w:ascii="Arial Narrow" w:hAnsi="Arial Narrow"/>
          <w:sz w:val="22"/>
          <w:szCs w:val="22"/>
        </w:rPr>
        <w:t>follow</w:t>
      </w:r>
      <w:r w:rsidR="006D3B99" w:rsidRPr="0090539B">
        <w:rPr>
          <w:rFonts w:ascii="Arial Narrow" w:hAnsi="Arial Narrow"/>
          <w:sz w:val="22"/>
          <w:szCs w:val="22"/>
        </w:rPr>
        <w:t>s</w:t>
      </w:r>
      <w:r w:rsidR="009F12E7" w:rsidRPr="0090539B">
        <w:rPr>
          <w:rFonts w:ascii="Arial Narrow" w:hAnsi="Arial Narrow"/>
          <w:sz w:val="22"/>
          <w:szCs w:val="22"/>
        </w:rPr>
        <w:t xml:space="preserve"> or</w:t>
      </w:r>
      <w:r w:rsidR="00EA58C6">
        <w:rPr>
          <w:rFonts w:ascii="Arial Narrow" w:hAnsi="Arial Narrow"/>
          <w:sz w:val="22"/>
          <w:szCs w:val="22"/>
        </w:rPr>
        <w:t xml:space="preserve"> are</w:t>
      </w:r>
      <w:r w:rsidR="009F12E7" w:rsidRPr="0090539B">
        <w:rPr>
          <w:rFonts w:ascii="Arial Narrow" w:hAnsi="Arial Narrow"/>
          <w:sz w:val="22"/>
          <w:szCs w:val="22"/>
        </w:rPr>
        <w:t xml:space="preserve"> </w:t>
      </w:r>
      <w:r w:rsidR="00822F27" w:rsidRPr="0090539B">
        <w:rPr>
          <w:rFonts w:ascii="Arial Narrow" w:hAnsi="Arial Narrow"/>
          <w:sz w:val="22"/>
          <w:szCs w:val="22"/>
        </w:rPr>
        <w:t xml:space="preserve">in </w:t>
      </w:r>
      <w:r w:rsidR="009F12E7" w:rsidRPr="0090539B">
        <w:rPr>
          <w:rFonts w:ascii="Arial Narrow" w:hAnsi="Arial Narrow"/>
          <w:sz w:val="22"/>
          <w:szCs w:val="22"/>
        </w:rPr>
        <w:t xml:space="preserve">use or can use </w:t>
      </w:r>
      <w:r w:rsidRPr="0090539B">
        <w:rPr>
          <w:rFonts w:ascii="Arial Narrow" w:hAnsi="Arial Narrow"/>
          <w:sz w:val="22"/>
          <w:szCs w:val="22"/>
        </w:rPr>
        <w:t>in their operations.</w:t>
      </w:r>
    </w:p>
    <w:p w:rsidR="00980AA5" w:rsidRPr="0090539B" w:rsidRDefault="00980AA5" w:rsidP="00822F27">
      <w:pPr>
        <w:pStyle w:val="ListParagraph"/>
        <w:numPr>
          <w:ilvl w:val="0"/>
          <w:numId w:val="7"/>
        </w:numPr>
        <w:tabs>
          <w:tab w:val="left" w:pos="-1440"/>
          <w:tab w:val="left" w:pos="-720"/>
          <w:tab w:val="left" w:pos="0"/>
          <w:tab w:val="left" w:pos="720"/>
          <w:tab w:val="left" w:pos="7488"/>
        </w:tabs>
        <w:suppressAutoHyphens/>
        <w:jc w:val="both"/>
        <w:rPr>
          <w:rFonts w:ascii="Arial Narrow" w:hAnsi="Arial Narrow"/>
          <w:b/>
          <w:sz w:val="22"/>
          <w:szCs w:val="22"/>
        </w:rPr>
      </w:pPr>
      <w:r w:rsidRPr="0090539B">
        <w:rPr>
          <w:rFonts w:ascii="Arial Narrow" w:hAnsi="Arial Narrow"/>
          <w:b/>
          <w:sz w:val="22"/>
          <w:szCs w:val="22"/>
        </w:rPr>
        <w:t>Capacity planning</w:t>
      </w:r>
      <w:r w:rsidRPr="0090539B">
        <w:rPr>
          <w:rFonts w:ascii="Arial Narrow" w:hAnsi="Arial Narrow"/>
          <w:sz w:val="22"/>
          <w:szCs w:val="22"/>
        </w:rPr>
        <w:t xml:space="preserve">: In the ‘goal video’, Jonah defines a bottleneck as “a resource that’s capacity is less than the demand placed upon it. Bottlenecks control the rate of output for any organization, not just a manufacturing plant”. Describe a bottleneck in </w:t>
      </w:r>
      <w:r w:rsidR="00EA58C6">
        <w:rPr>
          <w:rFonts w:ascii="Arial Narrow" w:hAnsi="Arial Narrow"/>
          <w:sz w:val="22"/>
          <w:szCs w:val="22"/>
        </w:rPr>
        <w:t xml:space="preserve">Toyota </w:t>
      </w:r>
      <w:r w:rsidRPr="0090539B">
        <w:rPr>
          <w:rFonts w:ascii="Arial Narrow" w:hAnsi="Arial Narrow"/>
          <w:sz w:val="22"/>
          <w:szCs w:val="22"/>
        </w:rPr>
        <w:t xml:space="preserve">. </w:t>
      </w:r>
    </w:p>
    <w:p w:rsidR="00980AA5" w:rsidRPr="0090539B" w:rsidRDefault="00980AA5" w:rsidP="00822F27">
      <w:pPr>
        <w:pStyle w:val="ListParagraph"/>
        <w:numPr>
          <w:ilvl w:val="0"/>
          <w:numId w:val="7"/>
        </w:numPr>
        <w:tabs>
          <w:tab w:val="left" w:pos="-1440"/>
          <w:tab w:val="left" w:pos="-720"/>
          <w:tab w:val="left" w:pos="0"/>
          <w:tab w:val="left" w:pos="720"/>
          <w:tab w:val="left" w:pos="7488"/>
        </w:tabs>
        <w:suppressAutoHyphens/>
        <w:jc w:val="both"/>
        <w:rPr>
          <w:rFonts w:ascii="Arial Narrow" w:hAnsi="Arial Narrow"/>
          <w:sz w:val="20"/>
          <w:szCs w:val="22"/>
        </w:rPr>
      </w:pPr>
      <w:r w:rsidRPr="0090539B">
        <w:rPr>
          <w:rFonts w:ascii="Arial Narrow" w:hAnsi="Arial Narrow"/>
          <w:b/>
          <w:sz w:val="22"/>
          <w:szCs w:val="22"/>
        </w:rPr>
        <w:t>Conclusion</w:t>
      </w:r>
      <w:r w:rsidRPr="0090539B">
        <w:rPr>
          <w:rFonts w:ascii="Arial Narrow" w:hAnsi="Arial Narrow"/>
          <w:sz w:val="22"/>
          <w:szCs w:val="22"/>
        </w:rPr>
        <w:t>:</w:t>
      </w:r>
      <w:r w:rsidRPr="0090539B">
        <w:rPr>
          <w:rFonts w:ascii="Arial Narrow" w:hAnsi="Arial Narrow"/>
          <w:color w:val="000000"/>
          <w:sz w:val="22"/>
          <w:szCs w:val="22"/>
        </w:rPr>
        <w:t xml:space="preserve"> </w:t>
      </w:r>
      <w:r w:rsidRPr="0090539B">
        <w:rPr>
          <w:rFonts w:ascii="Arial Narrow" w:hAnsi="Arial Narrow"/>
          <w:color w:val="000000"/>
          <w:sz w:val="22"/>
        </w:rPr>
        <w:t xml:space="preserve">Lessons learned from the </w:t>
      </w:r>
      <w:r w:rsidR="00FC552C" w:rsidRPr="0090539B">
        <w:rPr>
          <w:rFonts w:ascii="Arial Narrow" w:hAnsi="Arial Narrow"/>
          <w:color w:val="000000"/>
          <w:sz w:val="22"/>
        </w:rPr>
        <w:t>visit</w:t>
      </w:r>
      <w:r w:rsidRPr="0090539B">
        <w:rPr>
          <w:rFonts w:ascii="Arial Narrow" w:hAnsi="Arial Narrow"/>
          <w:color w:val="000000"/>
          <w:sz w:val="22"/>
        </w:rPr>
        <w:t>. Your opinion and suggestions.</w:t>
      </w:r>
    </w:p>
    <w:bookmarkEnd w:id="1"/>
    <w:bookmarkEnd w:id="2"/>
    <w:p w:rsidR="009F12E7" w:rsidRDefault="009F12E7" w:rsidP="00F82F41">
      <w:pPr>
        <w:tabs>
          <w:tab w:val="left" w:pos="-1440"/>
          <w:tab w:val="left" w:pos="-720"/>
          <w:tab w:val="left" w:pos="0"/>
          <w:tab w:val="left" w:pos="720"/>
          <w:tab w:val="left" w:pos="7488"/>
        </w:tabs>
        <w:suppressAutoHyphens/>
        <w:jc w:val="both"/>
        <w:rPr>
          <w:rFonts w:ascii="Arial Narrow" w:hAnsi="Arial Narrow"/>
          <w:sz w:val="22"/>
          <w:szCs w:val="22"/>
        </w:rPr>
      </w:pPr>
    </w:p>
    <w:p w:rsidR="00F82F41" w:rsidRPr="00272A96" w:rsidRDefault="00E12CFD" w:rsidP="00F82F41">
      <w:pPr>
        <w:tabs>
          <w:tab w:val="left" w:pos="-1440"/>
          <w:tab w:val="left" w:pos="-720"/>
          <w:tab w:val="left" w:pos="0"/>
          <w:tab w:val="left" w:pos="720"/>
          <w:tab w:val="left" w:pos="7488"/>
        </w:tabs>
        <w:suppressAutoHyphens/>
        <w:jc w:val="both"/>
        <w:rPr>
          <w:rFonts w:ascii="Arial Narrow" w:hAnsi="Arial Narrow"/>
          <w:sz w:val="22"/>
          <w:szCs w:val="22"/>
        </w:rPr>
      </w:pPr>
      <w:r>
        <w:rPr>
          <w:rFonts w:ascii="Arial Narrow" w:hAnsi="Arial Narrow"/>
          <w:sz w:val="22"/>
          <w:szCs w:val="22"/>
        </w:rPr>
        <w:t xml:space="preserve">Use references </w:t>
      </w:r>
      <w:r w:rsidR="00980AA5">
        <w:rPr>
          <w:rFonts w:ascii="Arial Narrow" w:hAnsi="Arial Narrow"/>
          <w:sz w:val="22"/>
          <w:szCs w:val="22"/>
        </w:rPr>
        <w:t xml:space="preserve">(Harvard Style) </w:t>
      </w:r>
      <w:r>
        <w:rPr>
          <w:rFonts w:ascii="Arial Narrow" w:hAnsi="Arial Narrow"/>
          <w:sz w:val="22"/>
          <w:szCs w:val="22"/>
        </w:rPr>
        <w:t xml:space="preserve">wherever it is necessary. </w:t>
      </w:r>
      <w:r w:rsidR="00F82F41" w:rsidRPr="00272A96">
        <w:rPr>
          <w:rFonts w:ascii="Arial Narrow" w:hAnsi="Arial Narrow"/>
          <w:sz w:val="22"/>
          <w:szCs w:val="22"/>
        </w:rPr>
        <w:t>The areas to be covered in your analysis will be further discussed in class on request.</w:t>
      </w:r>
    </w:p>
    <w:p w:rsidR="00980AA5" w:rsidRDefault="00980AA5" w:rsidP="004E4203">
      <w:pPr>
        <w:tabs>
          <w:tab w:val="left" w:pos="-1440"/>
          <w:tab w:val="left" w:pos="-720"/>
          <w:tab w:val="left" w:pos="0"/>
          <w:tab w:val="left" w:pos="720"/>
          <w:tab w:val="left" w:pos="7488"/>
        </w:tabs>
        <w:suppressAutoHyphens/>
        <w:jc w:val="both"/>
        <w:rPr>
          <w:rFonts w:ascii="Arial Narrow" w:hAnsi="Arial Narrow"/>
          <w:sz w:val="22"/>
          <w:szCs w:val="22"/>
        </w:rPr>
      </w:pPr>
    </w:p>
    <w:p w:rsidR="00980AA5" w:rsidRDefault="00980AA5" w:rsidP="00980AA5">
      <w:pPr>
        <w:pStyle w:val="Heading2"/>
        <w:rPr>
          <w:rFonts w:ascii="Arial Narrow" w:hAnsi="Arial Narrow"/>
          <w:sz w:val="22"/>
        </w:rPr>
      </w:pPr>
    </w:p>
    <w:p w:rsidR="00980AA5" w:rsidRDefault="00980AA5" w:rsidP="00980AA5">
      <w:pPr>
        <w:pStyle w:val="Heading2"/>
        <w:rPr>
          <w:rFonts w:ascii="Arial Narrow" w:hAnsi="Arial Narrow"/>
          <w:sz w:val="22"/>
        </w:rPr>
      </w:pPr>
    </w:p>
    <w:p w:rsidR="00980AA5" w:rsidRPr="00693830" w:rsidRDefault="00980AA5" w:rsidP="00980AA5">
      <w:pPr>
        <w:pStyle w:val="Heading2"/>
        <w:rPr>
          <w:rFonts w:ascii="Arial Narrow" w:hAnsi="Arial Narrow"/>
          <w:color w:val="000000"/>
          <w:sz w:val="24"/>
          <w:szCs w:val="24"/>
        </w:rPr>
      </w:pPr>
      <w:r w:rsidRPr="00693830">
        <w:rPr>
          <w:rFonts w:ascii="Arial Narrow" w:hAnsi="Arial Narrow"/>
          <w:color w:val="000000"/>
          <w:sz w:val="24"/>
          <w:szCs w:val="24"/>
        </w:rPr>
        <w:t>Marking scheme for Operations Report:</w:t>
      </w:r>
    </w:p>
    <w:p w:rsidR="00980AA5" w:rsidRPr="00693830" w:rsidRDefault="00980AA5" w:rsidP="00980AA5">
      <w:pPr>
        <w:ind w:left="1134" w:hanging="567"/>
        <w:rPr>
          <w:rFonts w:ascii="Arial Narrow" w:hAnsi="Arial Narrow"/>
          <w:b/>
        </w:rPr>
      </w:pPr>
    </w:p>
    <w:p w:rsidR="00980AA5" w:rsidRPr="00754C51" w:rsidRDefault="00980AA5" w:rsidP="00980AA5">
      <w:pPr>
        <w:rPr>
          <w:rFonts w:ascii="Arial Narrow" w:hAnsi="Arial Narrow"/>
          <w:color w:val="000000"/>
          <w:sz w:val="22"/>
          <w:szCs w:val="22"/>
        </w:rPr>
      </w:pPr>
      <w:r w:rsidRPr="00754C51">
        <w:rPr>
          <w:rFonts w:ascii="Arial Narrow" w:hAnsi="Arial Narrow"/>
          <w:color w:val="000000"/>
          <w:sz w:val="22"/>
          <w:szCs w:val="22"/>
        </w:rPr>
        <w:t>See the following marking scheme pro forma. Reports which do not make the grade will attract a maximum of a Pass mark, or Fail.</w:t>
      </w:r>
    </w:p>
    <w:p w:rsidR="00980AA5" w:rsidRPr="00754C51" w:rsidRDefault="00980AA5" w:rsidP="00980AA5">
      <w:pPr>
        <w:ind w:left="567" w:hanging="207"/>
        <w:rPr>
          <w:rFonts w:ascii="Arial Narrow" w:hAnsi="Arial Narrow"/>
          <w:b/>
          <w:sz w:val="22"/>
          <w:szCs w:val="22"/>
        </w:rPr>
      </w:pPr>
    </w:p>
    <w:p w:rsidR="00980AA5" w:rsidRPr="00754C51" w:rsidRDefault="00980AA5" w:rsidP="00980AA5">
      <w:pPr>
        <w:ind w:left="567" w:hanging="207"/>
        <w:rPr>
          <w:rFonts w:ascii="Arial Narrow" w:hAnsi="Arial Narrow"/>
          <w:sz w:val="22"/>
          <w:szCs w:val="22"/>
        </w:rPr>
      </w:pPr>
      <w:r w:rsidRPr="00754C51">
        <w:rPr>
          <w:rFonts w:ascii="Arial Narrow" w:hAnsi="Arial Narrow"/>
          <w:b/>
          <w:sz w:val="22"/>
          <w:szCs w:val="22"/>
          <w:u w:val="single"/>
        </w:rPr>
        <w:t>Item</w:t>
      </w:r>
      <w:r w:rsidRPr="00754C51">
        <w:rPr>
          <w:rFonts w:ascii="Arial Narrow" w:hAnsi="Arial Narrow"/>
          <w:b/>
          <w:sz w:val="22"/>
          <w:szCs w:val="22"/>
          <w:u w:val="single"/>
        </w:rPr>
        <w:tab/>
      </w:r>
      <w:r w:rsidRPr="00754C51">
        <w:rPr>
          <w:rFonts w:ascii="Arial Narrow" w:hAnsi="Arial Narrow"/>
          <w:b/>
          <w:sz w:val="22"/>
          <w:szCs w:val="22"/>
          <w:u w:val="single"/>
        </w:rPr>
        <w:tab/>
      </w:r>
      <w:r w:rsidRPr="00754C51">
        <w:rPr>
          <w:rFonts w:ascii="Arial Narrow" w:hAnsi="Arial Narrow"/>
          <w:b/>
          <w:sz w:val="22"/>
          <w:szCs w:val="22"/>
          <w:u w:val="single"/>
        </w:rPr>
        <w:tab/>
      </w:r>
      <w:r w:rsidRPr="00754C51">
        <w:rPr>
          <w:rFonts w:ascii="Arial Narrow" w:hAnsi="Arial Narrow"/>
          <w:b/>
          <w:sz w:val="22"/>
          <w:szCs w:val="22"/>
          <w:u w:val="single"/>
        </w:rPr>
        <w:tab/>
      </w:r>
      <w:r w:rsidRPr="00754C51">
        <w:rPr>
          <w:rFonts w:ascii="Arial Narrow" w:hAnsi="Arial Narrow"/>
          <w:b/>
          <w:sz w:val="22"/>
          <w:szCs w:val="22"/>
          <w:u w:val="single"/>
        </w:rPr>
        <w:tab/>
      </w:r>
      <w:r w:rsidR="00985DA3" w:rsidRPr="00754C51">
        <w:rPr>
          <w:rFonts w:ascii="Arial Narrow" w:hAnsi="Arial Narrow"/>
          <w:b/>
          <w:sz w:val="22"/>
          <w:szCs w:val="22"/>
          <w:u w:val="single"/>
        </w:rPr>
        <w:tab/>
      </w:r>
      <w:r w:rsidRPr="00754C51">
        <w:rPr>
          <w:rFonts w:ascii="Arial Narrow" w:hAnsi="Arial Narrow"/>
          <w:b/>
          <w:sz w:val="22"/>
          <w:szCs w:val="22"/>
          <w:u w:val="single"/>
        </w:rPr>
        <w:t xml:space="preserve">Possible    </w:t>
      </w:r>
      <w:r w:rsidRPr="00754C51">
        <w:rPr>
          <w:rFonts w:ascii="Arial Narrow" w:hAnsi="Arial Narrow"/>
          <w:b/>
          <w:sz w:val="22"/>
          <w:szCs w:val="22"/>
          <w:u w:val="single"/>
        </w:rPr>
        <w:tab/>
        <w:t xml:space="preserve">Awarded*     </w:t>
      </w:r>
      <w:r w:rsidRPr="00754C51">
        <w:rPr>
          <w:rFonts w:ascii="Arial Narrow" w:hAnsi="Arial Narrow"/>
          <w:b/>
          <w:sz w:val="22"/>
          <w:szCs w:val="22"/>
          <w:u w:val="single"/>
        </w:rPr>
        <w:tab/>
        <w:t>Comments</w:t>
      </w:r>
    </w:p>
    <w:p w:rsidR="00980AA5" w:rsidRPr="00754C51" w:rsidRDefault="00980AA5" w:rsidP="00980AA5">
      <w:pPr>
        <w:ind w:left="567" w:hanging="567"/>
        <w:rPr>
          <w:rFonts w:ascii="Arial Narrow" w:hAnsi="Arial Narrow"/>
          <w:sz w:val="22"/>
          <w:szCs w:val="22"/>
        </w:rPr>
      </w:pPr>
    </w:p>
    <w:p w:rsidR="00980AA5" w:rsidRPr="00754C51" w:rsidRDefault="00980AA5" w:rsidP="00980AA5">
      <w:pPr>
        <w:pStyle w:val="ListParagraph"/>
        <w:numPr>
          <w:ilvl w:val="0"/>
          <w:numId w:val="10"/>
        </w:numPr>
        <w:spacing w:after="120"/>
        <w:rPr>
          <w:rFonts w:ascii="Arial Narrow" w:hAnsi="Arial Narrow"/>
          <w:color w:val="000000"/>
          <w:sz w:val="22"/>
          <w:szCs w:val="22"/>
        </w:rPr>
      </w:pPr>
      <w:r w:rsidRPr="00754C51">
        <w:rPr>
          <w:rFonts w:ascii="Arial Narrow" w:hAnsi="Arial Narrow"/>
          <w:color w:val="000000"/>
          <w:sz w:val="22"/>
          <w:szCs w:val="22"/>
        </w:rPr>
        <w:t>Introduction</w:t>
      </w:r>
      <w:r w:rsidRPr="00754C51">
        <w:rPr>
          <w:rFonts w:ascii="Arial Narrow" w:hAnsi="Arial Narrow"/>
          <w:color w:val="000000"/>
          <w:sz w:val="22"/>
          <w:szCs w:val="22"/>
        </w:rPr>
        <w:tab/>
      </w:r>
      <w:r w:rsidRPr="00754C51">
        <w:rPr>
          <w:rFonts w:ascii="Arial Narrow" w:hAnsi="Arial Narrow"/>
          <w:color w:val="000000"/>
          <w:sz w:val="22"/>
          <w:szCs w:val="22"/>
        </w:rPr>
        <w:tab/>
      </w:r>
      <w:r w:rsidRPr="00754C51">
        <w:rPr>
          <w:rFonts w:ascii="Arial Narrow" w:hAnsi="Arial Narrow"/>
          <w:color w:val="000000"/>
          <w:sz w:val="22"/>
          <w:szCs w:val="22"/>
        </w:rPr>
        <w:tab/>
      </w:r>
      <w:r w:rsidRPr="00754C51">
        <w:rPr>
          <w:rFonts w:ascii="Arial Narrow" w:hAnsi="Arial Narrow"/>
          <w:color w:val="000000"/>
          <w:sz w:val="22"/>
          <w:szCs w:val="22"/>
        </w:rPr>
        <w:tab/>
      </w:r>
      <w:r w:rsidR="00985DA3" w:rsidRPr="00754C51">
        <w:rPr>
          <w:rFonts w:ascii="Arial Narrow" w:hAnsi="Arial Narrow"/>
          <w:color w:val="000000"/>
          <w:sz w:val="22"/>
          <w:szCs w:val="22"/>
        </w:rPr>
        <w:tab/>
      </w:r>
      <w:r w:rsidR="00757554" w:rsidRPr="00754C51">
        <w:rPr>
          <w:rFonts w:ascii="Arial Narrow" w:hAnsi="Arial Narrow"/>
          <w:color w:val="000000"/>
          <w:sz w:val="22"/>
          <w:szCs w:val="22"/>
        </w:rPr>
        <w:t>3</w:t>
      </w:r>
    </w:p>
    <w:p w:rsidR="00980AA5" w:rsidRPr="00754C51" w:rsidRDefault="00985DA3" w:rsidP="00980AA5">
      <w:pPr>
        <w:pStyle w:val="ListParagraph"/>
        <w:numPr>
          <w:ilvl w:val="0"/>
          <w:numId w:val="10"/>
        </w:numPr>
        <w:spacing w:after="120"/>
        <w:rPr>
          <w:rFonts w:ascii="Arial Narrow" w:hAnsi="Arial Narrow"/>
          <w:color w:val="000000"/>
          <w:sz w:val="22"/>
          <w:szCs w:val="22"/>
        </w:rPr>
      </w:pPr>
      <w:r w:rsidRPr="00754C51">
        <w:rPr>
          <w:rFonts w:ascii="Arial Narrow" w:hAnsi="Arial Narrow"/>
          <w:sz w:val="22"/>
          <w:szCs w:val="22"/>
        </w:rPr>
        <w:t>O</w:t>
      </w:r>
      <w:r w:rsidR="00980AA5" w:rsidRPr="00754C51">
        <w:rPr>
          <w:rFonts w:ascii="Arial Narrow" w:hAnsi="Arial Narrow"/>
          <w:sz w:val="22"/>
          <w:szCs w:val="22"/>
        </w:rPr>
        <w:t>perations strategies</w:t>
      </w:r>
      <w:r w:rsidRPr="00754C51">
        <w:rPr>
          <w:rFonts w:ascii="Arial Narrow" w:hAnsi="Arial Narrow"/>
          <w:sz w:val="22"/>
          <w:szCs w:val="22"/>
        </w:rPr>
        <w:tab/>
      </w:r>
      <w:r w:rsidRPr="00754C51">
        <w:rPr>
          <w:rFonts w:ascii="Arial Narrow" w:hAnsi="Arial Narrow"/>
          <w:sz w:val="22"/>
          <w:szCs w:val="22"/>
        </w:rPr>
        <w:tab/>
      </w:r>
      <w:r w:rsidRPr="00754C51">
        <w:rPr>
          <w:rFonts w:ascii="Arial Narrow" w:hAnsi="Arial Narrow"/>
          <w:sz w:val="22"/>
          <w:szCs w:val="22"/>
        </w:rPr>
        <w:tab/>
      </w:r>
      <w:r w:rsidRPr="00754C51">
        <w:rPr>
          <w:rFonts w:ascii="Arial Narrow" w:hAnsi="Arial Narrow"/>
          <w:sz w:val="22"/>
          <w:szCs w:val="22"/>
        </w:rPr>
        <w:tab/>
        <w:t>3</w:t>
      </w:r>
    </w:p>
    <w:p w:rsidR="00980AA5" w:rsidRPr="00754C51" w:rsidRDefault="00980AA5" w:rsidP="00980AA5">
      <w:pPr>
        <w:pStyle w:val="ListParagraph"/>
        <w:numPr>
          <w:ilvl w:val="0"/>
          <w:numId w:val="10"/>
        </w:numPr>
        <w:spacing w:after="120"/>
        <w:rPr>
          <w:rFonts w:ascii="Arial Narrow" w:hAnsi="Arial Narrow"/>
          <w:color w:val="000000"/>
          <w:sz w:val="22"/>
          <w:szCs w:val="22"/>
        </w:rPr>
      </w:pPr>
      <w:r w:rsidRPr="00754C51">
        <w:rPr>
          <w:rFonts w:ascii="Arial Narrow" w:hAnsi="Arial Narrow"/>
          <w:sz w:val="22"/>
          <w:szCs w:val="22"/>
        </w:rPr>
        <w:t>Operations process</w:t>
      </w:r>
      <w:r w:rsidR="00985DA3" w:rsidRPr="00754C51">
        <w:rPr>
          <w:rFonts w:ascii="Arial Narrow" w:hAnsi="Arial Narrow"/>
          <w:sz w:val="22"/>
          <w:szCs w:val="22"/>
        </w:rPr>
        <w:tab/>
      </w:r>
      <w:r w:rsidR="00985DA3" w:rsidRPr="00754C51">
        <w:rPr>
          <w:rFonts w:ascii="Arial Narrow" w:hAnsi="Arial Narrow"/>
          <w:sz w:val="22"/>
          <w:szCs w:val="22"/>
        </w:rPr>
        <w:tab/>
      </w:r>
      <w:r w:rsidR="00985DA3" w:rsidRPr="00754C51">
        <w:rPr>
          <w:rFonts w:ascii="Arial Narrow" w:hAnsi="Arial Narrow"/>
          <w:sz w:val="22"/>
          <w:szCs w:val="22"/>
        </w:rPr>
        <w:tab/>
      </w:r>
      <w:r w:rsidR="00985DA3" w:rsidRPr="00754C51">
        <w:rPr>
          <w:rFonts w:ascii="Arial Narrow" w:hAnsi="Arial Narrow"/>
          <w:sz w:val="22"/>
          <w:szCs w:val="22"/>
        </w:rPr>
        <w:tab/>
      </w:r>
      <w:r w:rsidR="00757554" w:rsidRPr="00754C51">
        <w:rPr>
          <w:rFonts w:ascii="Arial Narrow" w:hAnsi="Arial Narrow"/>
          <w:sz w:val="22"/>
          <w:szCs w:val="22"/>
        </w:rPr>
        <w:t>8</w:t>
      </w:r>
    </w:p>
    <w:p w:rsidR="00980AA5" w:rsidRPr="00754C51" w:rsidRDefault="00980AA5" w:rsidP="00980AA5">
      <w:pPr>
        <w:pStyle w:val="ListParagraph"/>
        <w:numPr>
          <w:ilvl w:val="0"/>
          <w:numId w:val="10"/>
        </w:numPr>
        <w:spacing w:after="120"/>
        <w:rPr>
          <w:rFonts w:ascii="Arial Narrow" w:hAnsi="Arial Narrow"/>
          <w:color w:val="000000"/>
          <w:sz w:val="22"/>
          <w:szCs w:val="22"/>
        </w:rPr>
      </w:pPr>
      <w:r w:rsidRPr="00754C51">
        <w:rPr>
          <w:rFonts w:ascii="Arial Narrow" w:hAnsi="Arial Narrow"/>
          <w:sz w:val="22"/>
          <w:szCs w:val="22"/>
        </w:rPr>
        <w:t>Quality</w:t>
      </w:r>
      <w:r w:rsidR="00985DA3" w:rsidRPr="00754C51">
        <w:rPr>
          <w:rFonts w:ascii="Arial Narrow" w:hAnsi="Arial Narrow"/>
          <w:sz w:val="22"/>
          <w:szCs w:val="22"/>
        </w:rPr>
        <w:tab/>
      </w:r>
      <w:r w:rsidR="00985DA3" w:rsidRPr="00754C51">
        <w:rPr>
          <w:rFonts w:ascii="Arial Narrow" w:hAnsi="Arial Narrow"/>
          <w:sz w:val="22"/>
          <w:szCs w:val="22"/>
        </w:rPr>
        <w:tab/>
      </w:r>
      <w:r w:rsidR="00985DA3" w:rsidRPr="00754C51">
        <w:rPr>
          <w:rFonts w:ascii="Arial Narrow" w:hAnsi="Arial Narrow"/>
          <w:sz w:val="22"/>
          <w:szCs w:val="22"/>
        </w:rPr>
        <w:tab/>
      </w:r>
      <w:r w:rsidR="00985DA3" w:rsidRPr="00754C51">
        <w:rPr>
          <w:rFonts w:ascii="Arial Narrow" w:hAnsi="Arial Narrow"/>
          <w:sz w:val="22"/>
          <w:szCs w:val="22"/>
        </w:rPr>
        <w:tab/>
      </w:r>
      <w:r w:rsidR="00985DA3" w:rsidRPr="00754C51">
        <w:rPr>
          <w:rFonts w:ascii="Arial Narrow" w:hAnsi="Arial Narrow"/>
          <w:sz w:val="22"/>
          <w:szCs w:val="22"/>
        </w:rPr>
        <w:tab/>
      </w:r>
      <w:r w:rsidR="00985DA3" w:rsidRPr="00754C51">
        <w:rPr>
          <w:rFonts w:ascii="Arial Narrow" w:hAnsi="Arial Narrow"/>
          <w:sz w:val="22"/>
          <w:szCs w:val="22"/>
        </w:rPr>
        <w:tab/>
      </w:r>
      <w:r w:rsidR="00757554" w:rsidRPr="00754C51">
        <w:rPr>
          <w:rFonts w:ascii="Arial Narrow" w:hAnsi="Arial Narrow"/>
          <w:sz w:val="22"/>
          <w:szCs w:val="22"/>
        </w:rPr>
        <w:t>3</w:t>
      </w:r>
    </w:p>
    <w:p w:rsidR="00980AA5" w:rsidRPr="00754C51" w:rsidRDefault="00980AA5" w:rsidP="00980AA5">
      <w:pPr>
        <w:pStyle w:val="ListParagraph"/>
        <w:numPr>
          <w:ilvl w:val="0"/>
          <w:numId w:val="10"/>
        </w:numPr>
        <w:spacing w:after="120"/>
        <w:rPr>
          <w:rFonts w:ascii="Arial Narrow" w:hAnsi="Arial Narrow"/>
          <w:color w:val="000000"/>
          <w:sz w:val="22"/>
          <w:szCs w:val="22"/>
        </w:rPr>
      </w:pPr>
      <w:r w:rsidRPr="00754C51">
        <w:rPr>
          <w:rFonts w:ascii="Arial Narrow" w:hAnsi="Arial Narrow"/>
          <w:sz w:val="22"/>
          <w:szCs w:val="22"/>
        </w:rPr>
        <w:t>Capacity planning</w:t>
      </w:r>
      <w:r w:rsidR="00985DA3" w:rsidRPr="00754C51">
        <w:rPr>
          <w:rFonts w:ascii="Arial Narrow" w:hAnsi="Arial Narrow"/>
          <w:sz w:val="22"/>
          <w:szCs w:val="22"/>
        </w:rPr>
        <w:tab/>
      </w:r>
      <w:r w:rsidR="00985DA3" w:rsidRPr="00754C51">
        <w:rPr>
          <w:rFonts w:ascii="Arial Narrow" w:hAnsi="Arial Narrow"/>
          <w:sz w:val="22"/>
          <w:szCs w:val="22"/>
        </w:rPr>
        <w:tab/>
      </w:r>
      <w:r w:rsidR="00985DA3" w:rsidRPr="00754C51">
        <w:rPr>
          <w:rFonts w:ascii="Arial Narrow" w:hAnsi="Arial Narrow"/>
          <w:sz w:val="22"/>
          <w:szCs w:val="22"/>
        </w:rPr>
        <w:tab/>
      </w:r>
      <w:r w:rsidR="00985DA3" w:rsidRPr="00754C51">
        <w:rPr>
          <w:rFonts w:ascii="Arial Narrow" w:hAnsi="Arial Narrow"/>
          <w:sz w:val="22"/>
          <w:szCs w:val="22"/>
        </w:rPr>
        <w:tab/>
      </w:r>
      <w:r w:rsidR="00754C51">
        <w:rPr>
          <w:rFonts w:ascii="Arial Narrow" w:hAnsi="Arial Narrow"/>
          <w:sz w:val="22"/>
          <w:szCs w:val="22"/>
        </w:rPr>
        <w:tab/>
      </w:r>
      <w:r w:rsidR="00757554" w:rsidRPr="00754C51">
        <w:rPr>
          <w:rFonts w:ascii="Arial Narrow" w:hAnsi="Arial Narrow"/>
          <w:sz w:val="22"/>
          <w:szCs w:val="22"/>
        </w:rPr>
        <w:t>2</w:t>
      </w:r>
    </w:p>
    <w:p w:rsidR="00980AA5" w:rsidRPr="00754C51" w:rsidRDefault="00980AA5" w:rsidP="00980AA5">
      <w:pPr>
        <w:pStyle w:val="ListParagraph"/>
        <w:numPr>
          <w:ilvl w:val="0"/>
          <w:numId w:val="10"/>
        </w:numPr>
        <w:spacing w:after="120"/>
        <w:rPr>
          <w:rFonts w:ascii="Arial Narrow" w:hAnsi="Arial Narrow"/>
          <w:color w:val="000000"/>
          <w:sz w:val="22"/>
          <w:szCs w:val="22"/>
        </w:rPr>
      </w:pPr>
      <w:r w:rsidRPr="00754C51">
        <w:rPr>
          <w:rFonts w:ascii="Arial Narrow" w:hAnsi="Arial Narrow"/>
          <w:sz w:val="22"/>
          <w:szCs w:val="22"/>
        </w:rPr>
        <w:t>Conclusion</w:t>
      </w:r>
      <w:r w:rsidR="00985DA3" w:rsidRPr="00754C51">
        <w:rPr>
          <w:rFonts w:ascii="Arial Narrow" w:hAnsi="Arial Narrow"/>
          <w:sz w:val="22"/>
          <w:szCs w:val="22"/>
        </w:rPr>
        <w:tab/>
      </w:r>
      <w:r w:rsidR="00985DA3" w:rsidRPr="00754C51">
        <w:rPr>
          <w:rFonts w:ascii="Arial Narrow" w:hAnsi="Arial Narrow"/>
          <w:sz w:val="22"/>
          <w:szCs w:val="22"/>
        </w:rPr>
        <w:tab/>
      </w:r>
      <w:r w:rsidR="00985DA3" w:rsidRPr="00754C51">
        <w:rPr>
          <w:rFonts w:ascii="Arial Narrow" w:hAnsi="Arial Narrow"/>
          <w:sz w:val="22"/>
          <w:szCs w:val="22"/>
        </w:rPr>
        <w:tab/>
      </w:r>
      <w:r w:rsidR="00985DA3" w:rsidRPr="00754C51">
        <w:rPr>
          <w:rFonts w:ascii="Arial Narrow" w:hAnsi="Arial Narrow"/>
          <w:sz w:val="22"/>
          <w:szCs w:val="22"/>
        </w:rPr>
        <w:tab/>
      </w:r>
      <w:r w:rsidR="00985DA3" w:rsidRPr="00754C51">
        <w:rPr>
          <w:rFonts w:ascii="Arial Narrow" w:hAnsi="Arial Narrow"/>
          <w:sz w:val="22"/>
          <w:szCs w:val="22"/>
        </w:rPr>
        <w:tab/>
        <w:t>2</w:t>
      </w:r>
    </w:p>
    <w:p w:rsidR="00980AA5" w:rsidRPr="00754C51" w:rsidRDefault="00985DA3" w:rsidP="00980AA5">
      <w:pPr>
        <w:pStyle w:val="ListParagraph"/>
        <w:numPr>
          <w:ilvl w:val="0"/>
          <w:numId w:val="10"/>
        </w:numPr>
        <w:spacing w:after="120"/>
        <w:rPr>
          <w:rFonts w:ascii="Arial Narrow" w:hAnsi="Arial Narrow"/>
          <w:color w:val="000000"/>
          <w:sz w:val="22"/>
          <w:szCs w:val="22"/>
        </w:rPr>
      </w:pPr>
      <w:r w:rsidRPr="00754C51">
        <w:rPr>
          <w:rFonts w:ascii="Arial Narrow" w:hAnsi="Arial Narrow"/>
          <w:sz w:val="22"/>
          <w:szCs w:val="22"/>
        </w:rPr>
        <w:t>P</w:t>
      </w:r>
      <w:r w:rsidR="00980AA5" w:rsidRPr="00754C51">
        <w:rPr>
          <w:rFonts w:ascii="Arial Narrow" w:hAnsi="Arial Narrow"/>
          <w:sz w:val="22"/>
          <w:szCs w:val="22"/>
        </w:rPr>
        <w:t>resentation, reference</w:t>
      </w:r>
      <w:r w:rsidRPr="00754C51">
        <w:rPr>
          <w:rFonts w:ascii="Arial Narrow" w:hAnsi="Arial Narrow"/>
          <w:sz w:val="22"/>
          <w:szCs w:val="22"/>
        </w:rPr>
        <w:tab/>
      </w:r>
      <w:r w:rsidRPr="00754C51">
        <w:rPr>
          <w:rFonts w:ascii="Arial Narrow" w:hAnsi="Arial Narrow"/>
          <w:sz w:val="22"/>
          <w:szCs w:val="22"/>
        </w:rPr>
        <w:tab/>
      </w:r>
      <w:r w:rsidRPr="00754C51">
        <w:rPr>
          <w:rFonts w:ascii="Arial Narrow" w:hAnsi="Arial Narrow"/>
          <w:sz w:val="22"/>
          <w:szCs w:val="22"/>
        </w:rPr>
        <w:tab/>
      </w:r>
      <w:r w:rsidRPr="00754C51">
        <w:rPr>
          <w:rFonts w:ascii="Arial Narrow" w:hAnsi="Arial Narrow"/>
          <w:sz w:val="22"/>
          <w:szCs w:val="22"/>
        </w:rPr>
        <w:tab/>
        <w:t>4</w:t>
      </w:r>
    </w:p>
    <w:p w:rsidR="00985DA3" w:rsidRPr="00754C51" w:rsidRDefault="00980AA5" w:rsidP="00985DA3">
      <w:pPr>
        <w:pStyle w:val="ListParagraph"/>
        <w:spacing w:after="120"/>
        <w:rPr>
          <w:rFonts w:ascii="Arial Narrow" w:hAnsi="Arial Narrow"/>
          <w:sz w:val="22"/>
          <w:szCs w:val="22"/>
        </w:rPr>
      </w:pPr>
      <w:proofErr w:type="gramStart"/>
      <w:r w:rsidRPr="00754C51">
        <w:rPr>
          <w:rFonts w:ascii="Arial Narrow" w:hAnsi="Arial Narrow"/>
          <w:sz w:val="22"/>
          <w:szCs w:val="22"/>
        </w:rPr>
        <w:t>and</w:t>
      </w:r>
      <w:proofErr w:type="gramEnd"/>
      <w:r w:rsidRPr="00754C51">
        <w:rPr>
          <w:rFonts w:ascii="Arial Narrow" w:hAnsi="Arial Narrow"/>
          <w:sz w:val="22"/>
          <w:szCs w:val="22"/>
        </w:rPr>
        <w:t xml:space="preserve"> </w:t>
      </w:r>
      <w:r w:rsidR="00985DA3" w:rsidRPr="00754C51">
        <w:rPr>
          <w:rFonts w:ascii="Arial Narrow" w:hAnsi="Arial Narrow"/>
          <w:sz w:val="22"/>
          <w:szCs w:val="22"/>
        </w:rPr>
        <w:t xml:space="preserve">a subjective view by the lecturer </w:t>
      </w:r>
    </w:p>
    <w:p w:rsidR="00980AA5" w:rsidRPr="00754C51" w:rsidRDefault="00985DA3" w:rsidP="00985DA3">
      <w:pPr>
        <w:pStyle w:val="ListParagraph"/>
        <w:pBdr>
          <w:bottom w:val="single" w:sz="6" w:space="1" w:color="auto"/>
        </w:pBdr>
        <w:spacing w:after="120"/>
        <w:rPr>
          <w:rFonts w:ascii="Arial Narrow" w:hAnsi="Arial Narrow"/>
          <w:sz w:val="22"/>
          <w:szCs w:val="22"/>
        </w:rPr>
      </w:pPr>
      <w:proofErr w:type="gramStart"/>
      <w:r w:rsidRPr="00754C51">
        <w:rPr>
          <w:rFonts w:ascii="Arial Narrow" w:hAnsi="Arial Narrow"/>
          <w:sz w:val="22"/>
          <w:szCs w:val="22"/>
        </w:rPr>
        <w:t>on</w:t>
      </w:r>
      <w:proofErr w:type="gramEnd"/>
      <w:r w:rsidRPr="00754C51">
        <w:rPr>
          <w:rFonts w:ascii="Arial Narrow" w:hAnsi="Arial Narrow"/>
          <w:sz w:val="22"/>
          <w:szCs w:val="22"/>
        </w:rPr>
        <w:t xml:space="preserve"> your overall understanding of the task</w:t>
      </w:r>
    </w:p>
    <w:p w:rsidR="00985DA3" w:rsidRPr="00754C51" w:rsidRDefault="00985DA3" w:rsidP="00985DA3">
      <w:pPr>
        <w:pStyle w:val="ListParagraph"/>
        <w:spacing w:after="120"/>
        <w:rPr>
          <w:rFonts w:ascii="Arial Narrow" w:hAnsi="Arial Narrow"/>
          <w:sz w:val="22"/>
          <w:szCs w:val="22"/>
        </w:rPr>
      </w:pPr>
    </w:p>
    <w:p w:rsidR="00980AA5" w:rsidRPr="00754C51" w:rsidRDefault="00980AA5" w:rsidP="00980AA5">
      <w:pPr>
        <w:ind w:left="567" w:hanging="567"/>
        <w:rPr>
          <w:rFonts w:ascii="Arial Narrow" w:hAnsi="Arial Narrow"/>
          <w:b/>
          <w:sz w:val="22"/>
          <w:szCs w:val="22"/>
        </w:rPr>
      </w:pPr>
      <w:r w:rsidRPr="00754C51">
        <w:rPr>
          <w:rFonts w:ascii="Arial Narrow" w:hAnsi="Arial Narrow"/>
          <w:b/>
          <w:sz w:val="22"/>
          <w:szCs w:val="22"/>
        </w:rPr>
        <w:t>TOTAL*</w:t>
      </w:r>
      <w:r w:rsidRPr="00754C51">
        <w:rPr>
          <w:rFonts w:ascii="Arial Narrow" w:hAnsi="Arial Narrow"/>
          <w:b/>
          <w:sz w:val="22"/>
          <w:szCs w:val="22"/>
        </w:rPr>
        <w:tab/>
      </w:r>
      <w:r w:rsidRPr="00754C51">
        <w:rPr>
          <w:rFonts w:ascii="Arial Narrow" w:hAnsi="Arial Narrow"/>
          <w:b/>
          <w:sz w:val="22"/>
          <w:szCs w:val="22"/>
        </w:rPr>
        <w:tab/>
      </w:r>
      <w:r w:rsidRPr="00754C51">
        <w:rPr>
          <w:rFonts w:ascii="Arial Narrow" w:hAnsi="Arial Narrow"/>
          <w:b/>
          <w:sz w:val="22"/>
          <w:szCs w:val="22"/>
        </w:rPr>
        <w:tab/>
      </w:r>
      <w:r w:rsidRPr="00754C51">
        <w:rPr>
          <w:rFonts w:ascii="Arial Narrow" w:hAnsi="Arial Narrow"/>
          <w:b/>
          <w:sz w:val="22"/>
          <w:szCs w:val="22"/>
        </w:rPr>
        <w:tab/>
      </w:r>
      <w:r w:rsidRPr="00754C51">
        <w:rPr>
          <w:rFonts w:ascii="Arial Narrow" w:hAnsi="Arial Narrow"/>
          <w:b/>
          <w:sz w:val="22"/>
          <w:szCs w:val="22"/>
        </w:rPr>
        <w:tab/>
      </w:r>
      <w:r w:rsidRPr="00754C51">
        <w:rPr>
          <w:rFonts w:ascii="Arial Narrow" w:hAnsi="Arial Narrow"/>
          <w:b/>
          <w:sz w:val="22"/>
          <w:szCs w:val="22"/>
        </w:rPr>
        <w:tab/>
        <w:t xml:space="preserve"> </w:t>
      </w:r>
      <w:r w:rsidR="00693830" w:rsidRPr="00754C51">
        <w:rPr>
          <w:rFonts w:ascii="Arial Narrow" w:hAnsi="Arial Narrow"/>
          <w:b/>
          <w:sz w:val="22"/>
          <w:szCs w:val="22"/>
        </w:rPr>
        <w:t xml:space="preserve">  </w:t>
      </w:r>
      <w:r w:rsidR="00754C51">
        <w:rPr>
          <w:rFonts w:ascii="Arial Narrow" w:hAnsi="Arial Narrow"/>
          <w:b/>
          <w:sz w:val="22"/>
          <w:szCs w:val="22"/>
        </w:rPr>
        <w:tab/>
      </w:r>
      <w:r w:rsidRPr="00754C51">
        <w:rPr>
          <w:rFonts w:ascii="Arial Narrow" w:hAnsi="Arial Narrow"/>
          <w:b/>
          <w:i/>
          <w:sz w:val="22"/>
          <w:szCs w:val="22"/>
        </w:rPr>
        <w:t xml:space="preserve"> /</w:t>
      </w:r>
      <w:r w:rsidR="00985DA3" w:rsidRPr="00754C51">
        <w:rPr>
          <w:rFonts w:ascii="Arial Narrow" w:hAnsi="Arial Narrow"/>
          <w:b/>
          <w:i/>
          <w:sz w:val="22"/>
          <w:szCs w:val="22"/>
        </w:rPr>
        <w:t>25</w:t>
      </w:r>
    </w:p>
    <w:p w:rsidR="00980AA5" w:rsidRPr="00754C51" w:rsidRDefault="00980AA5" w:rsidP="00980AA5">
      <w:pPr>
        <w:ind w:left="567" w:hanging="567"/>
        <w:rPr>
          <w:rFonts w:ascii="Arial Narrow" w:hAnsi="Arial Narrow"/>
          <w:sz w:val="22"/>
          <w:szCs w:val="22"/>
        </w:rPr>
      </w:pPr>
    </w:p>
    <w:p w:rsidR="00980AA5" w:rsidRPr="00754C51" w:rsidRDefault="00980AA5" w:rsidP="00980AA5">
      <w:pPr>
        <w:ind w:left="567" w:hanging="567"/>
        <w:rPr>
          <w:rFonts w:ascii="Arial Narrow" w:hAnsi="Arial Narrow"/>
          <w:sz w:val="22"/>
          <w:szCs w:val="22"/>
        </w:rPr>
      </w:pPr>
      <w:r w:rsidRPr="00754C51">
        <w:rPr>
          <w:rFonts w:ascii="Arial Narrow" w:hAnsi="Arial Narrow"/>
          <w:sz w:val="22"/>
          <w:szCs w:val="22"/>
        </w:rPr>
        <w:t>Overall Comments:</w:t>
      </w:r>
    </w:p>
    <w:p w:rsidR="00980AA5" w:rsidRPr="00754C51" w:rsidRDefault="00980AA5" w:rsidP="00980AA5">
      <w:pPr>
        <w:rPr>
          <w:rFonts w:ascii="Arial Narrow" w:eastAsia="MS PGothic" w:hAnsi="Arial Narrow" w:cs="Lucida Sans Unicode"/>
          <w:color w:val="000000"/>
          <w:sz w:val="22"/>
          <w:szCs w:val="22"/>
          <w:lang w:val="en-NZ" w:eastAsia="ja-JP"/>
        </w:rPr>
      </w:pPr>
      <w:r w:rsidRPr="00754C51">
        <w:rPr>
          <w:rFonts w:ascii="Arial Narrow" w:hAnsi="Arial Narrow"/>
          <w:sz w:val="22"/>
          <w:szCs w:val="22"/>
        </w:rPr>
        <w:t>* The total represents a judgment of the whole piece of work in fulfilling the criteria in the Subject Guide. This may not exactly agree with the sum of the items.</w:t>
      </w:r>
    </w:p>
    <w:p w:rsidR="00980AA5" w:rsidRPr="00754C51" w:rsidRDefault="00980AA5" w:rsidP="004E4203">
      <w:pPr>
        <w:tabs>
          <w:tab w:val="left" w:pos="-1440"/>
          <w:tab w:val="left" w:pos="-720"/>
          <w:tab w:val="left" w:pos="0"/>
          <w:tab w:val="left" w:pos="720"/>
          <w:tab w:val="left" w:pos="7488"/>
        </w:tabs>
        <w:suppressAutoHyphens/>
        <w:jc w:val="both"/>
        <w:rPr>
          <w:sz w:val="22"/>
          <w:szCs w:val="22"/>
        </w:rPr>
      </w:pPr>
    </w:p>
    <w:sectPr w:rsidR="00980AA5" w:rsidRPr="00754C51" w:rsidSect="007E1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S PGothic">
    <w:panose1 w:val="020B0600070205080204"/>
    <w:charset w:val="80"/>
    <w:family w:val="swiss"/>
    <w:pitch w:val="variable"/>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BEC0998"/>
    <w:multiLevelType w:val="hybridMultilevel"/>
    <w:tmpl w:val="7CB23C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D5CE2"/>
    <w:multiLevelType w:val="hybridMultilevel"/>
    <w:tmpl w:val="91865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094EAD"/>
    <w:multiLevelType w:val="hybridMultilevel"/>
    <w:tmpl w:val="25021B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4A77CDC"/>
    <w:multiLevelType w:val="hybridMultilevel"/>
    <w:tmpl w:val="C09E06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AA136BB"/>
    <w:multiLevelType w:val="hybridMultilevel"/>
    <w:tmpl w:val="CD1AD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20223"/>
    <w:multiLevelType w:val="hybridMultilevel"/>
    <w:tmpl w:val="4694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40B8C"/>
    <w:multiLevelType w:val="multilevel"/>
    <w:tmpl w:val="468CFC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5970729D"/>
    <w:multiLevelType w:val="hybridMultilevel"/>
    <w:tmpl w:val="8F9CE6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B102291"/>
    <w:multiLevelType w:val="hybridMultilevel"/>
    <w:tmpl w:val="1D0E0CA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9"/>
  </w:num>
  <w:num w:numId="4">
    <w:abstractNumId w:val="5"/>
  </w:num>
  <w:num w:numId="5">
    <w:abstractNumId w:val="7"/>
  </w:num>
  <w:num w:numId="6">
    <w:abstractNumId w:val="8"/>
  </w:num>
  <w:num w:numId="7">
    <w:abstractNumId w:val="2"/>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CE"/>
    <w:rsid w:val="00063F08"/>
    <w:rsid w:val="00125A4B"/>
    <w:rsid w:val="00176428"/>
    <w:rsid w:val="002F18AD"/>
    <w:rsid w:val="003C012E"/>
    <w:rsid w:val="003F275F"/>
    <w:rsid w:val="004C0C92"/>
    <w:rsid w:val="004E4203"/>
    <w:rsid w:val="00512ACE"/>
    <w:rsid w:val="005E4261"/>
    <w:rsid w:val="00634768"/>
    <w:rsid w:val="00693830"/>
    <w:rsid w:val="006C078A"/>
    <w:rsid w:val="006C116A"/>
    <w:rsid w:val="006D3B99"/>
    <w:rsid w:val="007370BB"/>
    <w:rsid w:val="00754C51"/>
    <w:rsid w:val="00757554"/>
    <w:rsid w:val="00757B9C"/>
    <w:rsid w:val="007E1D52"/>
    <w:rsid w:val="007F28F5"/>
    <w:rsid w:val="00822F27"/>
    <w:rsid w:val="00887FF1"/>
    <w:rsid w:val="008A4B9E"/>
    <w:rsid w:val="008D2702"/>
    <w:rsid w:val="0090539B"/>
    <w:rsid w:val="0096694C"/>
    <w:rsid w:val="00977058"/>
    <w:rsid w:val="00980AA5"/>
    <w:rsid w:val="00985DA3"/>
    <w:rsid w:val="009F12E7"/>
    <w:rsid w:val="00A81995"/>
    <w:rsid w:val="00A92028"/>
    <w:rsid w:val="00A93904"/>
    <w:rsid w:val="00AE14F9"/>
    <w:rsid w:val="00C949B5"/>
    <w:rsid w:val="00CB4B3D"/>
    <w:rsid w:val="00CD48CA"/>
    <w:rsid w:val="00D75102"/>
    <w:rsid w:val="00DB3060"/>
    <w:rsid w:val="00DE023B"/>
    <w:rsid w:val="00E12CFD"/>
    <w:rsid w:val="00EA58C6"/>
    <w:rsid w:val="00F82F41"/>
    <w:rsid w:val="00FA4934"/>
    <w:rsid w:val="00FC552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41"/>
    <w:rPr>
      <w:rFonts w:ascii="Times New Roman" w:eastAsia="PMingLiU" w:hAnsi="Times New Roman"/>
      <w:sz w:val="24"/>
      <w:szCs w:val="24"/>
    </w:rPr>
  </w:style>
  <w:style w:type="paragraph" w:styleId="Heading2">
    <w:name w:val="heading 2"/>
    <w:basedOn w:val="Normal"/>
    <w:next w:val="Normal"/>
    <w:link w:val="Heading2Char"/>
    <w:uiPriority w:val="9"/>
    <w:semiHidden/>
    <w:unhideWhenUsed/>
    <w:qFormat/>
    <w:rsid w:val="00980AA5"/>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82F41"/>
    <w:pPr>
      <w:keepNext/>
      <w:spacing w:line="360" w:lineRule="auto"/>
      <w:jc w:val="both"/>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78A"/>
    <w:rPr>
      <w:color w:val="0000FF"/>
      <w:u w:val="single"/>
    </w:rPr>
  </w:style>
  <w:style w:type="character" w:customStyle="1" w:styleId="Heading3Char">
    <w:name w:val="Heading 3 Char"/>
    <w:basedOn w:val="DefaultParagraphFont"/>
    <w:link w:val="Heading3"/>
    <w:uiPriority w:val="99"/>
    <w:rsid w:val="00F82F41"/>
    <w:rPr>
      <w:rFonts w:ascii="Arial" w:eastAsia="PMingLiU" w:hAnsi="Arial" w:cs="Arial"/>
      <w:b/>
      <w:lang w:val="en-AU" w:eastAsia="en-AU"/>
    </w:rPr>
  </w:style>
  <w:style w:type="paragraph" w:styleId="ListParagraph">
    <w:name w:val="List Paragraph"/>
    <w:basedOn w:val="Normal"/>
    <w:uiPriority w:val="34"/>
    <w:qFormat/>
    <w:rsid w:val="00F82F41"/>
    <w:pPr>
      <w:ind w:left="720"/>
      <w:contextualSpacing/>
    </w:pPr>
  </w:style>
  <w:style w:type="character" w:customStyle="1" w:styleId="Heading2Char">
    <w:name w:val="Heading 2 Char"/>
    <w:basedOn w:val="DefaultParagraphFont"/>
    <w:link w:val="Heading2"/>
    <w:uiPriority w:val="9"/>
    <w:semiHidden/>
    <w:rsid w:val="00980AA5"/>
    <w:rPr>
      <w:rFonts w:ascii="Cambria" w:eastAsia="Times New Roman" w:hAnsi="Cambria" w:cs="Times New Roman"/>
      <w:b/>
      <w:bCs/>
      <w:color w:val="4F81BD"/>
      <w:sz w:val="26"/>
      <w:szCs w:val="2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41"/>
    <w:rPr>
      <w:rFonts w:ascii="Times New Roman" w:eastAsia="PMingLiU" w:hAnsi="Times New Roman"/>
      <w:sz w:val="24"/>
      <w:szCs w:val="24"/>
    </w:rPr>
  </w:style>
  <w:style w:type="paragraph" w:styleId="Heading2">
    <w:name w:val="heading 2"/>
    <w:basedOn w:val="Normal"/>
    <w:next w:val="Normal"/>
    <w:link w:val="Heading2Char"/>
    <w:uiPriority w:val="9"/>
    <w:semiHidden/>
    <w:unhideWhenUsed/>
    <w:qFormat/>
    <w:rsid w:val="00980AA5"/>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82F41"/>
    <w:pPr>
      <w:keepNext/>
      <w:spacing w:line="360" w:lineRule="auto"/>
      <w:jc w:val="both"/>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78A"/>
    <w:rPr>
      <w:color w:val="0000FF"/>
      <w:u w:val="single"/>
    </w:rPr>
  </w:style>
  <w:style w:type="character" w:customStyle="1" w:styleId="Heading3Char">
    <w:name w:val="Heading 3 Char"/>
    <w:basedOn w:val="DefaultParagraphFont"/>
    <w:link w:val="Heading3"/>
    <w:uiPriority w:val="99"/>
    <w:rsid w:val="00F82F41"/>
    <w:rPr>
      <w:rFonts w:ascii="Arial" w:eastAsia="PMingLiU" w:hAnsi="Arial" w:cs="Arial"/>
      <w:b/>
      <w:lang w:val="en-AU" w:eastAsia="en-AU"/>
    </w:rPr>
  </w:style>
  <w:style w:type="paragraph" w:styleId="ListParagraph">
    <w:name w:val="List Paragraph"/>
    <w:basedOn w:val="Normal"/>
    <w:uiPriority w:val="34"/>
    <w:qFormat/>
    <w:rsid w:val="00F82F41"/>
    <w:pPr>
      <w:ind w:left="720"/>
      <w:contextualSpacing/>
    </w:pPr>
  </w:style>
  <w:style w:type="character" w:customStyle="1" w:styleId="Heading2Char">
    <w:name w:val="Heading 2 Char"/>
    <w:basedOn w:val="DefaultParagraphFont"/>
    <w:link w:val="Heading2"/>
    <w:uiPriority w:val="9"/>
    <w:semiHidden/>
    <w:rsid w:val="00980AA5"/>
    <w:rPr>
      <w:rFonts w:ascii="Cambria" w:eastAsia="Times New Roman" w:hAnsi="Cambria" w:cs="Times New Roman"/>
      <w:b/>
      <w:bCs/>
      <w:color w:val="4F81BD"/>
      <w:sz w:val="26"/>
      <w:szCs w:val="2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72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yota.com.au/toyota/company/operations?WT.ac=Toyota_TheCompany_TopNav_Oper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3400</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Objective</vt:lpstr>
      <vt:lpstr>        With a brief company introduction discuss the Toyota manufacturing operations, p</vt:lpstr>
      <vt:lpstr>    </vt:lpstr>
      <vt:lpstr>    </vt:lpstr>
      <vt:lpstr>    Marking scheme for Operations Report:</vt:lpstr>
    </vt:vector>
  </TitlesOfParts>
  <Company>Victoria University</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Ahsan</dc:creator>
  <cp:lastModifiedBy>University of South Australia</cp:lastModifiedBy>
  <cp:revision>2</cp:revision>
  <cp:lastPrinted>2012-03-20T04:21:00Z</cp:lastPrinted>
  <dcterms:created xsi:type="dcterms:W3CDTF">2012-09-27T10:51:00Z</dcterms:created>
  <dcterms:modified xsi:type="dcterms:W3CDTF">2012-09-27T10:51:00Z</dcterms:modified>
</cp:coreProperties>
</file>