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AE" w:rsidRDefault="003446AE" w:rsidP="003446AE">
      <w:pPr>
        <w:pStyle w:val="NormalWeb"/>
        <w:jc w:val="both"/>
      </w:pPr>
      <w:r>
        <w:t>THIS IS THE LINK FOR VIDEO....</w:t>
      </w:r>
    </w:p>
    <w:p w:rsidR="003446AE" w:rsidRDefault="003446AE" w:rsidP="003446AE">
      <w:pPr>
        <w:pStyle w:val="NormalWeb"/>
        <w:jc w:val="both"/>
      </w:pPr>
      <w:r>
        <w:t>https://mym.cdn.laureate-media.com/2dett4d/Walden/HUMN/8152/CH/mm/case_studies/index.html</w:t>
      </w:r>
    </w:p>
    <w:p w:rsidR="007F5BDA" w:rsidRPr="003446AE" w:rsidRDefault="007F5BDA" w:rsidP="003446AE"/>
    <w:sectPr w:rsidR="007F5BDA" w:rsidRPr="003446AE" w:rsidSect="007F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46AE"/>
    <w:rsid w:val="003446AE"/>
    <w:rsid w:val="007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2018-07-20T05:30:00Z</dcterms:created>
  <dcterms:modified xsi:type="dcterms:W3CDTF">2018-07-20T05:31:00Z</dcterms:modified>
</cp:coreProperties>
</file>