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56" w:rsidRPr="004371F7" w:rsidRDefault="008513AB" w:rsidP="008F5F56">
      <w:pPr>
        <w:jc w:val="right"/>
        <w:rPr>
          <w:rFonts w:ascii="Arial" w:hAnsi="Arial" w:cs="Arial"/>
        </w:rPr>
      </w:pPr>
      <w:r>
        <w:rPr>
          <w:rFonts w:ascii="Arial" w:hAnsi="Arial" w:cs="Arial"/>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ws_longstrap_CMYK_web_templates" style="width:135.85pt;height:80.15pt;visibility:visible">
            <v:imagedata r:id="rId8" o:title="uws_longstrap_CMYK_web_templates"/>
          </v:shape>
        </w:pict>
      </w:r>
    </w:p>
    <w:p w:rsidR="008F5F56" w:rsidRPr="004371F7" w:rsidRDefault="008F5F56" w:rsidP="008F5F56">
      <w:pPr>
        <w:jc w:val="right"/>
        <w:rPr>
          <w:rFonts w:ascii="Arial" w:hAnsi="Arial" w:cs="Arial"/>
        </w:rPr>
      </w:pPr>
    </w:p>
    <w:p w:rsidR="008F5F56" w:rsidRPr="004371F7" w:rsidRDefault="008F5F56" w:rsidP="008F5F56">
      <w:pPr>
        <w:pStyle w:val="Standard"/>
        <w:spacing w:before="360"/>
        <w:jc w:val="both"/>
        <w:rPr>
          <w:rFonts w:ascii="Arial" w:hAnsi="Arial" w:cs="Arial"/>
          <w:b/>
          <w:bCs/>
        </w:rPr>
      </w:pPr>
      <w:r w:rsidRPr="004371F7">
        <w:rPr>
          <w:rFonts w:ascii="Arial" w:hAnsi="Arial" w:cs="Arial"/>
          <w:b/>
          <w:bCs/>
        </w:rPr>
        <w:t>INTRODUCT</w:t>
      </w:r>
      <w:r w:rsidR="00DB421D" w:rsidRPr="004371F7">
        <w:rPr>
          <w:rFonts w:ascii="Arial" w:hAnsi="Arial" w:cs="Arial"/>
          <w:b/>
          <w:bCs/>
        </w:rPr>
        <w:t xml:space="preserve">ION TO BUSINESS LAW, </w:t>
      </w:r>
      <w:r w:rsidR="00692F9C" w:rsidRPr="004371F7">
        <w:rPr>
          <w:rFonts w:ascii="Arial" w:hAnsi="Arial" w:cs="Arial"/>
          <w:b/>
          <w:bCs/>
        </w:rPr>
        <w:t xml:space="preserve">AUTUMN </w:t>
      </w:r>
      <w:r w:rsidR="00396352" w:rsidRPr="004371F7">
        <w:rPr>
          <w:rFonts w:ascii="Arial" w:hAnsi="Arial" w:cs="Arial"/>
          <w:b/>
          <w:bCs/>
        </w:rPr>
        <w:t>201</w:t>
      </w:r>
      <w:r w:rsidR="00692F9C" w:rsidRPr="004371F7">
        <w:rPr>
          <w:rFonts w:ascii="Arial" w:hAnsi="Arial" w:cs="Arial"/>
          <w:b/>
          <w:bCs/>
        </w:rPr>
        <w:t>4</w:t>
      </w:r>
    </w:p>
    <w:p w:rsidR="008F5F56" w:rsidRPr="004371F7" w:rsidRDefault="008F5F56" w:rsidP="008F5F56">
      <w:pPr>
        <w:pStyle w:val="Standard"/>
        <w:spacing w:before="120"/>
        <w:jc w:val="both"/>
        <w:rPr>
          <w:rFonts w:ascii="Arial" w:hAnsi="Arial" w:cs="Arial"/>
          <w:b/>
          <w:bCs/>
        </w:rPr>
      </w:pPr>
      <w:r w:rsidRPr="004371F7">
        <w:rPr>
          <w:rFonts w:ascii="Arial" w:hAnsi="Arial" w:cs="Arial"/>
          <w:b/>
          <w:bCs/>
        </w:rPr>
        <w:t>ASSIGNMENT (Assessment 2)</w:t>
      </w:r>
    </w:p>
    <w:p w:rsidR="008F5F56" w:rsidRPr="004371F7" w:rsidRDefault="008F5F56" w:rsidP="008F5F56">
      <w:pPr>
        <w:pStyle w:val="Heading2"/>
        <w:spacing w:before="499" w:after="119"/>
        <w:jc w:val="both"/>
        <w:rPr>
          <w:rFonts w:eastAsia="SimSun" w:cs="Arial"/>
          <w:bCs w:val="0"/>
          <w:iCs w:val="0"/>
          <w:sz w:val="24"/>
          <w:szCs w:val="24"/>
        </w:rPr>
      </w:pPr>
      <w:r w:rsidRPr="004371F7">
        <w:rPr>
          <w:rFonts w:eastAsia="SimSun" w:cs="Arial"/>
          <w:bCs w:val="0"/>
          <w:iCs w:val="0"/>
          <w:sz w:val="24"/>
          <w:szCs w:val="24"/>
        </w:rPr>
        <w:t>Instructions</w:t>
      </w:r>
    </w:p>
    <w:p w:rsidR="008F5F56" w:rsidRPr="004371F7" w:rsidRDefault="004371F7" w:rsidP="008F5F56">
      <w:pPr>
        <w:pStyle w:val="Standard"/>
        <w:spacing w:before="240" w:after="120"/>
        <w:jc w:val="both"/>
        <w:rPr>
          <w:rFonts w:ascii="Arial" w:hAnsi="Arial" w:cs="Arial"/>
        </w:rPr>
      </w:pPr>
      <w:r w:rsidRPr="004371F7">
        <w:rPr>
          <w:rFonts w:ascii="Arial" w:hAnsi="Arial" w:cs="Arial"/>
        </w:rPr>
        <w:t>This document consists of five (5</w:t>
      </w:r>
      <w:r w:rsidR="008F5F56" w:rsidRPr="004371F7">
        <w:rPr>
          <w:rFonts w:ascii="Arial" w:hAnsi="Arial" w:cs="Arial"/>
        </w:rPr>
        <w:t>) pages including this page. Part A starts on page 2 and continues on</w:t>
      </w:r>
      <w:r w:rsidRPr="004371F7">
        <w:rPr>
          <w:rFonts w:ascii="Arial" w:hAnsi="Arial" w:cs="Arial"/>
        </w:rPr>
        <w:t xml:space="preserve"> page 3. Part B starts on page 3 and continues on page 4</w:t>
      </w:r>
      <w:r w:rsidR="008F5F56" w:rsidRPr="004371F7">
        <w:rPr>
          <w:rFonts w:ascii="Arial" w:hAnsi="Arial" w:cs="Arial"/>
        </w:rPr>
        <w:t>. A suggested fo</w:t>
      </w:r>
      <w:r w:rsidRPr="004371F7">
        <w:rPr>
          <w:rFonts w:ascii="Arial" w:hAnsi="Arial" w:cs="Arial"/>
        </w:rPr>
        <w:t>rmat for the letter is on page 5</w:t>
      </w:r>
      <w:r w:rsidR="008F5F56" w:rsidRPr="004371F7">
        <w:rPr>
          <w:rFonts w:ascii="Arial" w:hAnsi="Arial" w:cs="Arial"/>
        </w:rPr>
        <w:t>.</w:t>
      </w:r>
    </w:p>
    <w:p w:rsidR="008F5F56" w:rsidRPr="004371F7" w:rsidRDefault="008F5F56" w:rsidP="008F5F56">
      <w:pPr>
        <w:pStyle w:val="Standard"/>
        <w:spacing w:before="240" w:after="120"/>
        <w:jc w:val="both"/>
        <w:rPr>
          <w:rFonts w:ascii="Arial" w:hAnsi="Arial" w:cs="Arial"/>
        </w:rPr>
      </w:pPr>
      <w:r w:rsidRPr="004371F7">
        <w:rPr>
          <w:rFonts w:ascii="Arial" w:hAnsi="Arial" w:cs="Arial"/>
        </w:rPr>
        <w:t xml:space="preserve">This assignment consists of two parts: Part A (short answer questions) and Part B (letter). </w:t>
      </w:r>
      <w:r w:rsidRPr="004371F7">
        <w:rPr>
          <w:rFonts w:ascii="Arial" w:hAnsi="Arial" w:cs="Arial"/>
          <w:b/>
          <w:bCs/>
        </w:rPr>
        <w:t>Both Part A and Part B must be completed</w:t>
      </w:r>
      <w:r w:rsidRPr="004371F7">
        <w:rPr>
          <w:rFonts w:ascii="Arial" w:hAnsi="Arial" w:cs="Arial"/>
        </w:rPr>
        <w:t>.</w:t>
      </w:r>
    </w:p>
    <w:p w:rsidR="008F5F56" w:rsidRPr="004371F7" w:rsidRDefault="008F5F56" w:rsidP="008F5F56">
      <w:pPr>
        <w:pStyle w:val="Standard"/>
        <w:spacing w:before="240" w:after="120"/>
        <w:jc w:val="both"/>
        <w:rPr>
          <w:rFonts w:ascii="Arial" w:hAnsi="Arial" w:cs="Arial"/>
        </w:rPr>
      </w:pPr>
      <w:r w:rsidRPr="004371F7">
        <w:rPr>
          <w:rFonts w:ascii="Arial" w:hAnsi="Arial" w:cs="Arial"/>
        </w:rPr>
        <w:t xml:space="preserve">Part A and Part B are each worth 15 marks (total for the Assignment is </w:t>
      </w:r>
      <w:r w:rsidRPr="004371F7">
        <w:rPr>
          <w:rFonts w:ascii="Arial" w:hAnsi="Arial" w:cs="Arial"/>
          <w:b/>
          <w:bCs/>
        </w:rPr>
        <w:t>30 marks</w:t>
      </w:r>
      <w:r w:rsidRPr="004371F7">
        <w:rPr>
          <w:rFonts w:ascii="Arial" w:hAnsi="Arial" w:cs="Arial"/>
        </w:rPr>
        <w:t>).</w:t>
      </w:r>
    </w:p>
    <w:p w:rsidR="008F5F56" w:rsidRPr="004371F7" w:rsidRDefault="008F5F56" w:rsidP="008F5F56">
      <w:pPr>
        <w:pStyle w:val="Standard"/>
        <w:spacing w:before="240" w:after="120"/>
        <w:jc w:val="both"/>
        <w:rPr>
          <w:rFonts w:ascii="Arial" w:hAnsi="Arial" w:cs="Arial"/>
        </w:rPr>
      </w:pPr>
      <w:r w:rsidRPr="004371F7">
        <w:rPr>
          <w:rFonts w:ascii="Arial" w:hAnsi="Arial" w:cs="Arial"/>
          <w:b/>
          <w:bCs/>
        </w:rPr>
        <w:t xml:space="preserve">Word limit: </w:t>
      </w:r>
      <w:r w:rsidR="0010753F">
        <w:rPr>
          <w:rFonts w:ascii="Arial" w:hAnsi="Arial" w:cs="Arial"/>
        </w:rPr>
        <w:t>The word limit for</w:t>
      </w:r>
      <w:r w:rsidRPr="004371F7">
        <w:rPr>
          <w:rFonts w:ascii="Arial" w:hAnsi="Arial" w:cs="Arial"/>
        </w:rPr>
        <w:t xml:space="preserve"> </w:t>
      </w:r>
      <w:r w:rsidR="00692F9C" w:rsidRPr="004371F7">
        <w:rPr>
          <w:rFonts w:ascii="Arial" w:hAnsi="Arial" w:cs="Arial"/>
          <w:bCs/>
        </w:rPr>
        <w:t>the entire assignment is 1500 words</w:t>
      </w:r>
      <w:r w:rsidR="00A55306">
        <w:rPr>
          <w:rFonts w:ascii="Arial" w:hAnsi="Arial" w:cs="Arial"/>
          <w:bCs/>
        </w:rPr>
        <w:t>, excluding referencing</w:t>
      </w:r>
      <w:r w:rsidR="00692F9C" w:rsidRPr="004371F7">
        <w:rPr>
          <w:rFonts w:ascii="Arial" w:hAnsi="Arial" w:cs="Arial"/>
          <w:bCs/>
        </w:rPr>
        <w:t xml:space="preserve">. </w:t>
      </w:r>
      <w:r w:rsidRPr="004371F7">
        <w:rPr>
          <w:rFonts w:ascii="Arial" w:hAnsi="Arial" w:cs="Arial"/>
        </w:rPr>
        <w:t xml:space="preserve"> </w:t>
      </w:r>
    </w:p>
    <w:p w:rsidR="008F5F56" w:rsidRPr="004371F7" w:rsidRDefault="008F5F56" w:rsidP="008F5F56">
      <w:pPr>
        <w:pStyle w:val="Standard"/>
        <w:spacing w:before="240" w:after="120"/>
        <w:jc w:val="both"/>
        <w:rPr>
          <w:rFonts w:ascii="Arial" w:hAnsi="Arial" w:cs="Arial"/>
        </w:rPr>
      </w:pPr>
      <w:r w:rsidRPr="004371F7">
        <w:rPr>
          <w:rFonts w:ascii="Arial" w:hAnsi="Arial" w:cs="Arial"/>
        </w:rPr>
        <w:t>There is no 10% margin of error on the word limit and you may not use footnotes to get around the word limit (eg, such as by placing extra text in the footnotes – footnotes should be used for the reference only as a general rule, not for added descriptions).</w:t>
      </w:r>
    </w:p>
    <w:p w:rsidR="008F5F56" w:rsidRPr="004371F7" w:rsidRDefault="008F5F56" w:rsidP="008F5F56">
      <w:pPr>
        <w:pStyle w:val="Standard"/>
        <w:spacing w:before="240" w:after="120"/>
        <w:jc w:val="both"/>
        <w:rPr>
          <w:rFonts w:ascii="Arial" w:hAnsi="Arial" w:cs="Arial"/>
        </w:rPr>
      </w:pPr>
      <w:r w:rsidRPr="004371F7">
        <w:rPr>
          <w:rFonts w:ascii="Arial" w:hAnsi="Arial" w:cs="Arial"/>
          <w:b/>
          <w:bCs/>
        </w:rPr>
        <w:t>Style and Format:</w:t>
      </w:r>
      <w:r w:rsidRPr="004371F7">
        <w:rPr>
          <w:rFonts w:ascii="Arial" w:hAnsi="Arial" w:cs="Arial"/>
        </w:rPr>
        <w:t xml:space="preserve"> Your answers in Part A must be in </w:t>
      </w:r>
      <w:r w:rsidRPr="004371F7">
        <w:rPr>
          <w:rFonts w:ascii="Arial" w:hAnsi="Arial" w:cs="Arial"/>
          <w:u w:val="single"/>
        </w:rPr>
        <w:t>full sentences, not point form</w:t>
      </w:r>
      <w:r w:rsidRPr="004371F7">
        <w:rPr>
          <w:rFonts w:ascii="Arial" w:hAnsi="Arial" w:cs="Arial"/>
        </w:rPr>
        <w:t xml:space="preserve">. The letter should also be in full sentences and written in a formal, business-like tone. The letter should be submitted using either the suggested format (see the final page of this document), or another format you consider to be suitable for a formal business letter. Please note though that if the format is not suitable, marks for presentation will be reduced. See the section </w:t>
      </w:r>
      <w:r w:rsidRPr="004371F7">
        <w:rPr>
          <w:rFonts w:ascii="Arial" w:hAnsi="Arial" w:cs="Arial"/>
          <w:b/>
          <w:bCs/>
        </w:rPr>
        <w:t>Notes/Advice</w:t>
      </w:r>
      <w:r w:rsidRPr="004371F7">
        <w:rPr>
          <w:rFonts w:ascii="Arial" w:hAnsi="Arial" w:cs="Arial"/>
        </w:rPr>
        <w:t>, startin</w:t>
      </w:r>
      <w:r w:rsidR="004371F7" w:rsidRPr="004371F7">
        <w:rPr>
          <w:rFonts w:ascii="Arial" w:hAnsi="Arial" w:cs="Arial"/>
        </w:rPr>
        <w:t>g on page 4</w:t>
      </w:r>
      <w:r w:rsidRPr="004371F7">
        <w:rPr>
          <w:rFonts w:ascii="Arial" w:hAnsi="Arial" w:cs="Arial"/>
        </w:rPr>
        <w:t>, for more information and tips on style, referencing and resources, etc.</w:t>
      </w:r>
    </w:p>
    <w:p w:rsidR="008F5F56" w:rsidRPr="004371F7" w:rsidRDefault="008F5F56" w:rsidP="008F5F56">
      <w:pPr>
        <w:pStyle w:val="Standard"/>
        <w:spacing w:before="240" w:after="120"/>
        <w:jc w:val="both"/>
        <w:rPr>
          <w:rFonts w:ascii="Arial" w:hAnsi="Arial" w:cs="Arial"/>
        </w:rPr>
      </w:pPr>
      <w:r w:rsidRPr="004371F7">
        <w:rPr>
          <w:rFonts w:ascii="Arial" w:hAnsi="Arial" w:cs="Arial"/>
          <w:b/>
          <w:bCs/>
        </w:rPr>
        <w:t xml:space="preserve">Checklist: </w:t>
      </w:r>
      <w:r w:rsidRPr="004371F7">
        <w:rPr>
          <w:rFonts w:ascii="Arial" w:hAnsi="Arial" w:cs="Arial"/>
        </w:rPr>
        <w:t xml:space="preserve">You must submit/deliver your assignment answers in accordance with the procedure outlined in the Learning Guide (i.e., </w:t>
      </w:r>
      <w:r w:rsidR="002551AC" w:rsidRPr="004371F7">
        <w:rPr>
          <w:rFonts w:ascii="Arial" w:hAnsi="Arial" w:cs="Arial"/>
        </w:rPr>
        <w:t xml:space="preserve">must be submitted through </w:t>
      </w:r>
      <w:r w:rsidR="005E6FE8" w:rsidRPr="004371F7">
        <w:rPr>
          <w:rFonts w:ascii="Arial" w:hAnsi="Arial" w:cs="Arial"/>
          <w:b/>
        </w:rPr>
        <w:t>T</w:t>
      </w:r>
      <w:r w:rsidR="002551AC" w:rsidRPr="004371F7">
        <w:rPr>
          <w:rFonts w:ascii="Arial" w:hAnsi="Arial" w:cs="Arial"/>
          <w:b/>
        </w:rPr>
        <w:t>urnitin</w:t>
      </w:r>
      <w:r w:rsidRPr="004371F7">
        <w:rPr>
          <w:rFonts w:ascii="Arial" w:hAnsi="Arial" w:cs="Arial"/>
        </w:rPr>
        <w:t xml:space="preserve">). </w:t>
      </w:r>
      <w:r w:rsidR="0010753F">
        <w:rPr>
          <w:rFonts w:ascii="Arial" w:hAnsi="Arial" w:cs="Arial"/>
        </w:rPr>
        <w:t>The a</w:t>
      </w:r>
      <w:r w:rsidR="000F48F8" w:rsidRPr="0010753F">
        <w:rPr>
          <w:rFonts w:ascii="Arial" w:hAnsi="Arial" w:cs="Arial"/>
        </w:rPr>
        <w:t>ssignment</w:t>
      </w:r>
      <w:r w:rsidR="000F48F8" w:rsidRPr="004371F7">
        <w:rPr>
          <w:rFonts w:ascii="Arial" w:hAnsi="Arial" w:cs="Arial"/>
          <w:b/>
        </w:rPr>
        <w:t xml:space="preserve"> </w:t>
      </w:r>
      <w:r w:rsidRPr="004371F7">
        <w:rPr>
          <w:rFonts w:ascii="Arial" w:hAnsi="Arial" w:cs="Arial"/>
        </w:rPr>
        <w:t xml:space="preserve">must be submitted </w:t>
      </w:r>
      <w:r w:rsidR="0010753F">
        <w:rPr>
          <w:rFonts w:ascii="Arial" w:hAnsi="Arial" w:cs="Arial"/>
        </w:rPr>
        <w:t>by the due date and time</w:t>
      </w:r>
      <w:r w:rsidRPr="004371F7">
        <w:rPr>
          <w:rFonts w:ascii="Arial" w:hAnsi="Arial" w:cs="Arial"/>
        </w:rPr>
        <w:t xml:space="preserve">, or late penalties will begin to accumulate until received. </w:t>
      </w:r>
      <w:r w:rsidR="001B7313" w:rsidRPr="004371F7">
        <w:rPr>
          <w:rFonts w:ascii="Arial" w:hAnsi="Arial" w:cs="Arial"/>
        </w:rPr>
        <w:t xml:space="preserve">In order to submit </w:t>
      </w:r>
      <w:r w:rsidRPr="004371F7">
        <w:rPr>
          <w:rFonts w:ascii="Arial" w:hAnsi="Arial" w:cs="Arial"/>
        </w:rPr>
        <w:t xml:space="preserve">your assignment, </w:t>
      </w:r>
      <w:r w:rsidR="001B7313" w:rsidRPr="004371F7">
        <w:rPr>
          <w:rFonts w:ascii="Arial" w:hAnsi="Arial" w:cs="Arial"/>
        </w:rPr>
        <w:t>please note the following</w:t>
      </w:r>
      <w:r w:rsidRPr="004371F7">
        <w:rPr>
          <w:rFonts w:ascii="Arial" w:hAnsi="Arial" w:cs="Arial"/>
        </w:rPr>
        <w:t>:</w:t>
      </w:r>
    </w:p>
    <w:p w:rsidR="001B7313" w:rsidRPr="004371F7" w:rsidRDefault="005E6FE8" w:rsidP="008F5F56">
      <w:pPr>
        <w:pStyle w:val="Standard"/>
        <w:numPr>
          <w:ilvl w:val="0"/>
          <w:numId w:val="1"/>
        </w:numPr>
        <w:spacing w:before="240" w:after="120"/>
        <w:jc w:val="both"/>
        <w:rPr>
          <w:rFonts w:ascii="Arial" w:hAnsi="Arial" w:cs="Arial"/>
        </w:rPr>
      </w:pPr>
      <w:r w:rsidRPr="004371F7">
        <w:rPr>
          <w:rFonts w:ascii="Arial" w:eastAsia="Arial Unicode MS" w:hAnsi="Arial" w:cs="Arial"/>
        </w:rPr>
        <w:t>Please do NOT affix an Assignment Cover Sheet to your assignment.</w:t>
      </w:r>
      <w:r w:rsidRPr="004371F7">
        <w:rPr>
          <w:rFonts w:ascii="Arial" w:eastAsia="Arial Unicode MS" w:hAnsi="Arial" w:cs="Arial"/>
          <w:sz w:val="18"/>
          <w:szCs w:val="18"/>
        </w:rPr>
        <w:t xml:space="preserve"> </w:t>
      </w:r>
      <w:r w:rsidRPr="004371F7">
        <w:rPr>
          <w:rFonts w:ascii="Arial" w:eastAsia="Arial Unicode MS" w:hAnsi="Arial" w:cs="Arial"/>
        </w:rPr>
        <w:t>Y</w:t>
      </w:r>
      <w:r w:rsidR="001B7313" w:rsidRPr="004371F7">
        <w:rPr>
          <w:rFonts w:ascii="Arial" w:eastAsia="Arial Unicode MS" w:hAnsi="Arial" w:cs="Arial"/>
        </w:rPr>
        <w:t xml:space="preserve">ou </w:t>
      </w:r>
      <w:r w:rsidR="00692F9C" w:rsidRPr="004371F7">
        <w:rPr>
          <w:rFonts w:ascii="Arial" w:eastAsia="Arial Unicode MS" w:hAnsi="Arial" w:cs="Arial"/>
          <w:b/>
        </w:rPr>
        <w:t>are</w:t>
      </w:r>
      <w:r w:rsidR="001B7313" w:rsidRPr="004371F7">
        <w:rPr>
          <w:rFonts w:ascii="Arial" w:eastAsia="Arial Unicode MS" w:hAnsi="Arial" w:cs="Arial"/>
          <w:b/>
        </w:rPr>
        <w:t xml:space="preserve"> NOT</w:t>
      </w:r>
      <w:r w:rsidRPr="004371F7">
        <w:rPr>
          <w:rFonts w:ascii="Arial" w:eastAsia="Arial Unicode MS" w:hAnsi="Arial" w:cs="Arial"/>
        </w:rPr>
        <w:t xml:space="preserve"> require</w:t>
      </w:r>
      <w:r w:rsidR="00692F9C" w:rsidRPr="004371F7">
        <w:rPr>
          <w:rFonts w:ascii="Arial" w:eastAsia="Arial Unicode MS" w:hAnsi="Arial" w:cs="Arial"/>
        </w:rPr>
        <w:t>d</w:t>
      </w:r>
      <w:r w:rsidRPr="004371F7">
        <w:rPr>
          <w:rFonts w:ascii="Arial" w:eastAsia="Arial Unicode MS" w:hAnsi="Arial" w:cs="Arial"/>
        </w:rPr>
        <w:t xml:space="preserve"> to </w:t>
      </w:r>
      <w:r w:rsidR="001B7313" w:rsidRPr="004371F7">
        <w:rPr>
          <w:rFonts w:ascii="Arial" w:eastAsia="Arial Unicode MS" w:hAnsi="Arial" w:cs="Arial"/>
        </w:rPr>
        <w:t>include a Cover Sheet when uploading your assignment. Assignment Cover Sheets are automatically built-in to Turnitin.</w:t>
      </w:r>
    </w:p>
    <w:p w:rsidR="008F5F56" w:rsidRPr="004371F7" w:rsidRDefault="008F5F56" w:rsidP="008F5F56">
      <w:pPr>
        <w:pStyle w:val="Standard"/>
        <w:numPr>
          <w:ilvl w:val="0"/>
          <w:numId w:val="1"/>
        </w:numPr>
        <w:spacing w:before="240" w:after="120"/>
        <w:jc w:val="both"/>
        <w:rPr>
          <w:rFonts w:ascii="Arial" w:hAnsi="Arial" w:cs="Arial"/>
        </w:rPr>
      </w:pPr>
      <w:r w:rsidRPr="004371F7">
        <w:rPr>
          <w:rFonts w:ascii="Arial" w:hAnsi="Arial" w:cs="Arial"/>
        </w:rPr>
        <w:t xml:space="preserve">Part A: there is no need to include the questions, but you must number your answers consistently </w:t>
      </w:r>
      <w:r w:rsidR="00692F9C" w:rsidRPr="004371F7">
        <w:rPr>
          <w:rFonts w:ascii="Arial" w:hAnsi="Arial" w:cs="Arial"/>
        </w:rPr>
        <w:t>with the questions.</w:t>
      </w:r>
    </w:p>
    <w:p w:rsidR="008F5F56" w:rsidRPr="004371F7" w:rsidRDefault="008F5F56" w:rsidP="008F5F56">
      <w:pPr>
        <w:pStyle w:val="Standard"/>
        <w:numPr>
          <w:ilvl w:val="0"/>
          <w:numId w:val="1"/>
        </w:numPr>
        <w:spacing w:before="240" w:after="120"/>
        <w:jc w:val="both"/>
        <w:rPr>
          <w:rFonts w:ascii="Arial" w:hAnsi="Arial" w:cs="Arial"/>
        </w:rPr>
      </w:pPr>
      <w:r w:rsidRPr="004371F7">
        <w:rPr>
          <w:rFonts w:ascii="Arial" w:hAnsi="Arial" w:cs="Arial"/>
        </w:rPr>
        <w:lastRenderedPageBreak/>
        <w:t>Part B: Letter. Please start a new page for the letter</w:t>
      </w:r>
      <w:r w:rsidR="00692F9C" w:rsidRPr="004371F7">
        <w:rPr>
          <w:rFonts w:ascii="Arial" w:hAnsi="Arial" w:cs="Arial"/>
        </w:rPr>
        <w:t>.</w:t>
      </w:r>
    </w:p>
    <w:p w:rsidR="008F5F56" w:rsidRPr="004371F7" w:rsidRDefault="008F5F56" w:rsidP="008F5F56">
      <w:pPr>
        <w:pStyle w:val="Standard"/>
        <w:spacing w:before="240" w:after="120"/>
        <w:jc w:val="both"/>
        <w:rPr>
          <w:rFonts w:ascii="Arial" w:hAnsi="Arial" w:cs="Arial"/>
        </w:rPr>
      </w:pPr>
      <w:r w:rsidRPr="004371F7">
        <w:rPr>
          <w:rFonts w:ascii="Arial" w:hAnsi="Arial" w:cs="Arial"/>
        </w:rPr>
        <w:t>It is not necessary to attach a copy of these instructions, or of the questions, as part of your assignment.</w:t>
      </w:r>
    </w:p>
    <w:p w:rsidR="008F5F56" w:rsidRPr="004371F7" w:rsidRDefault="008F5F56" w:rsidP="008F5F56">
      <w:pPr>
        <w:pStyle w:val="Standard"/>
        <w:spacing w:before="240" w:after="120"/>
        <w:jc w:val="both"/>
        <w:rPr>
          <w:rFonts w:ascii="Arial" w:hAnsi="Arial" w:cs="Arial"/>
        </w:rPr>
      </w:pPr>
      <w:r w:rsidRPr="004371F7">
        <w:rPr>
          <w:rFonts w:ascii="Arial" w:hAnsi="Arial" w:cs="Arial"/>
          <w:b/>
          <w:bCs/>
        </w:rPr>
        <w:t xml:space="preserve">Marking: </w:t>
      </w:r>
      <w:r w:rsidRPr="004371F7">
        <w:rPr>
          <w:rFonts w:ascii="Arial" w:hAnsi="Arial" w:cs="Arial"/>
        </w:rPr>
        <w:t>The marking criteria and standards are set out in the Learning Guide and will be used when marking and to provide feedback on your assignment. You may find it helpful to consult these while working on your assignment. See the Learning Guide for other information about marking and return of assignments, etc.</w:t>
      </w:r>
    </w:p>
    <w:p w:rsidR="00386128" w:rsidRPr="004371F7" w:rsidRDefault="00F409B5" w:rsidP="008F5F56">
      <w:pPr>
        <w:pStyle w:val="Heading3"/>
        <w:spacing w:before="360"/>
        <w:jc w:val="both"/>
        <w:rPr>
          <w:rFonts w:eastAsia="SimSun" w:cs="Arial"/>
          <w:sz w:val="24"/>
          <w:szCs w:val="24"/>
        </w:rPr>
      </w:pPr>
      <w:r w:rsidRPr="004371F7">
        <w:rPr>
          <w:rStyle w:val="Emphasis"/>
          <w:rFonts w:ascii="Arial" w:eastAsia="Arial Unicode MS" w:hAnsi="Arial" w:cs="Arial"/>
          <w:bCs w:val="0"/>
          <w:sz w:val="24"/>
          <w:szCs w:val="24"/>
        </w:rPr>
        <w:t>Assignment Due</w:t>
      </w:r>
      <w:r w:rsidRPr="004371F7">
        <w:rPr>
          <w:rFonts w:eastAsia="Arial Unicode MS" w:cs="Arial"/>
          <w:bCs w:val="0"/>
          <w:sz w:val="24"/>
          <w:szCs w:val="24"/>
        </w:rPr>
        <w:t>:</w:t>
      </w:r>
      <w:r w:rsidRPr="004371F7">
        <w:rPr>
          <w:rFonts w:cs="Arial"/>
          <w:b w:val="0"/>
          <w:color w:val="000000"/>
          <w:sz w:val="24"/>
          <w:szCs w:val="24"/>
        </w:rPr>
        <w:t xml:space="preserve"> </w:t>
      </w:r>
      <w:r w:rsidR="00692F9C" w:rsidRPr="004371F7">
        <w:rPr>
          <w:rFonts w:cs="Arial"/>
          <w:b w:val="0"/>
          <w:color w:val="000000"/>
          <w:sz w:val="24"/>
          <w:szCs w:val="24"/>
        </w:rPr>
        <w:t>Wednesday</w:t>
      </w:r>
      <w:r w:rsidRPr="004371F7">
        <w:rPr>
          <w:rFonts w:eastAsia="Arial Unicode MS" w:cs="Arial"/>
          <w:b w:val="0"/>
          <w:sz w:val="24"/>
          <w:szCs w:val="24"/>
        </w:rPr>
        <w:t>, 2</w:t>
      </w:r>
      <w:r w:rsidR="004C697B">
        <w:rPr>
          <w:rFonts w:eastAsia="Arial Unicode MS" w:cs="Arial"/>
          <w:b w:val="0"/>
          <w:sz w:val="24"/>
          <w:szCs w:val="24"/>
        </w:rPr>
        <w:t>2</w:t>
      </w:r>
      <w:r w:rsidR="004C697B">
        <w:rPr>
          <w:rFonts w:eastAsia="Arial Unicode MS" w:cs="Arial"/>
          <w:b w:val="0"/>
          <w:sz w:val="24"/>
          <w:szCs w:val="24"/>
          <w:vertAlign w:val="superscript"/>
        </w:rPr>
        <w:t>nd</w:t>
      </w:r>
      <w:bookmarkStart w:id="0" w:name="_GoBack"/>
      <w:bookmarkEnd w:id="0"/>
      <w:r w:rsidR="00692F9C" w:rsidRPr="004371F7">
        <w:rPr>
          <w:rFonts w:eastAsia="Arial Unicode MS" w:cs="Arial"/>
          <w:b w:val="0"/>
          <w:sz w:val="24"/>
          <w:szCs w:val="24"/>
        </w:rPr>
        <w:t xml:space="preserve"> April</w:t>
      </w:r>
      <w:r w:rsidRPr="004371F7">
        <w:rPr>
          <w:rFonts w:eastAsia="Arial Unicode MS" w:cs="Arial"/>
          <w:b w:val="0"/>
          <w:sz w:val="24"/>
          <w:szCs w:val="24"/>
        </w:rPr>
        <w:t xml:space="preserve"> 201</w:t>
      </w:r>
      <w:r w:rsidR="00692F9C" w:rsidRPr="004371F7">
        <w:rPr>
          <w:rFonts w:eastAsia="Arial Unicode MS" w:cs="Arial"/>
          <w:b w:val="0"/>
          <w:sz w:val="24"/>
          <w:szCs w:val="24"/>
        </w:rPr>
        <w:t>4 by 5</w:t>
      </w:r>
      <w:r w:rsidRPr="004371F7">
        <w:rPr>
          <w:rFonts w:eastAsia="Arial Unicode MS" w:cs="Arial"/>
          <w:b w:val="0"/>
          <w:sz w:val="24"/>
          <w:szCs w:val="24"/>
        </w:rPr>
        <w:t xml:space="preserve"> pm.</w:t>
      </w:r>
    </w:p>
    <w:p w:rsidR="008F5F56" w:rsidRPr="004371F7" w:rsidRDefault="008F5F56" w:rsidP="008F5F56">
      <w:pPr>
        <w:pStyle w:val="Heading3"/>
        <w:spacing w:before="360"/>
        <w:jc w:val="both"/>
        <w:rPr>
          <w:rFonts w:eastAsia="SimSun" w:cs="Arial"/>
          <w:sz w:val="24"/>
          <w:szCs w:val="24"/>
          <w:u w:val="single"/>
        </w:rPr>
      </w:pPr>
      <w:r w:rsidRPr="004371F7">
        <w:rPr>
          <w:rFonts w:eastAsia="SimSun" w:cs="Arial"/>
          <w:sz w:val="24"/>
          <w:szCs w:val="24"/>
          <w:u w:val="single"/>
        </w:rPr>
        <w:t>Part A: Short answer questions (15 marks)</w:t>
      </w:r>
    </w:p>
    <w:p w:rsidR="008F5F56" w:rsidRPr="004371F7" w:rsidRDefault="008F5F56" w:rsidP="008F5F56">
      <w:pPr>
        <w:pStyle w:val="Heading2"/>
        <w:spacing w:before="360"/>
        <w:jc w:val="both"/>
        <w:rPr>
          <w:rFonts w:eastAsia="SimSun" w:cs="Arial"/>
          <w:bCs w:val="0"/>
          <w:iCs w:val="0"/>
          <w:sz w:val="24"/>
          <w:szCs w:val="24"/>
        </w:rPr>
      </w:pPr>
      <w:r w:rsidRPr="004371F7">
        <w:rPr>
          <w:rFonts w:eastAsia="SimSun" w:cs="Arial"/>
          <w:bCs w:val="0"/>
          <w:iCs w:val="0"/>
          <w:sz w:val="24"/>
          <w:szCs w:val="24"/>
        </w:rPr>
        <w:t>Questions</w:t>
      </w:r>
    </w:p>
    <w:p w:rsidR="004371F7" w:rsidRDefault="008F5F56" w:rsidP="004371F7">
      <w:pPr>
        <w:ind w:right="-514"/>
      </w:pPr>
      <w:r w:rsidRPr="008F5F56">
        <w:t xml:space="preserve"> </w:t>
      </w:r>
    </w:p>
    <w:p w:rsidR="004371F7" w:rsidRDefault="004371F7" w:rsidP="004371F7">
      <w:pPr>
        <w:ind w:right="-514"/>
        <w:rPr>
          <w:rFonts w:ascii="Arial" w:hAnsi="Arial" w:cs="Arial"/>
          <w:b/>
        </w:rPr>
      </w:pPr>
      <w:r>
        <w:rPr>
          <w:rFonts w:ascii="Arial" w:hAnsi="Arial" w:cs="Arial"/>
        </w:rPr>
        <w:t xml:space="preserve">1.  Fully explain the essential elements for a valid simple contract.  </w:t>
      </w:r>
      <w:r w:rsidRPr="001E55B8">
        <w:rPr>
          <w:rFonts w:ascii="Arial" w:hAnsi="Arial" w:cs="Arial"/>
          <w:b/>
        </w:rPr>
        <w:t>(3 marks)</w:t>
      </w:r>
    </w:p>
    <w:p w:rsidR="004371F7" w:rsidRDefault="004371F7" w:rsidP="004371F7">
      <w:pPr>
        <w:ind w:right="-514"/>
        <w:rPr>
          <w:rFonts w:ascii="Arial" w:hAnsi="Arial" w:cs="Arial"/>
          <w:b/>
        </w:rPr>
      </w:pPr>
    </w:p>
    <w:p w:rsidR="004371F7" w:rsidRPr="00187E70" w:rsidRDefault="004371F7" w:rsidP="004371F7">
      <w:pPr>
        <w:ind w:right="-514"/>
        <w:rPr>
          <w:rFonts w:ascii="Arial" w:hAnsi="Arial" w:cs="Arial"/>
        </w:rPr>
      </w:pPr>
      <w:r>
        <w:rPr>
          <w:rFonts w:ascii="Arial" w:hAnsi="Arial" w:cs="Arial"/>
        </w:rPr>
        <w:t xml:space="preserve">2.  </w:t>
      </w:r>
      <w:r w:rsidRPr="00187E70">
        <w:rPr>
          <w:rFonts w:ascii="Arial" w:hAnsi="Arial" w:cs="Arial"/>
        </w:rPr>
        <w:t xml:space="preserve">Jack and Jill </w:t>
      </w:r>
      <w:r>
        <w:rPr>
          <w:rFonts w:ascii="Arial" w:hAnsi="Arial" w:cs="Arial"/>
        </w:rPr>
        <w:t xml:space="preserve">had </w:t>
      </w:r>
      <w:r w:rsidRPr="00187E70">
        <w:rPr>
          <w:rFonts w:ascii="Arial" w:hAnsi="Arial" w:cs="Arial"/>
        </w:rPr>
        <w:t>worked for the same company in Sydney</w:t>
      </w:r>
      <w:r w:rsidR="0010753F">
        <w:rPr>
          <w:rFonts w:ascii="Arial" w:hAnsi="Arial" w:cs="Arial"/>
        </w:rPr>
        <w:t xml:space="preserve"> for more than twelve months. </w:t>
      </w:r>
      <w:r w:rsidRPr="00187E70">
        <w:rPr>
          <w:rFonts w:ascii="Arial" w:hAnsi="Arial" w:cs="Arial"/>
        </w:rPr>
        <w:t xml:space="preserve">They </w:t>
      </w:r>
      <w:r>
        <w:rPr>
          <w:rFonts w:ascii="Arial" w:hAnsi="Arial" w:cs="Arial"/>
        </w:rPr>
        <w:t>had beco</w:t>
      </w:r>
      <w:r w:rsidRPr="00187E70">
        <w:rPr>
          <w:rFonts w:ascii="Arial" w:hAnsi="Arial" w:cs="Arial"/>
        </w:rPr>
        <w:t>me close friends.</w:t>
      </w:r>
    </w:p>
    <w:p w:rsidR="004371F7" w:rsidRPr="00187E70" w:rsidRDefault="004371F7" w:rsidP="004371F7">
      <w:pPr>
        <w:ind w:right="-514"/>
        <w:rPr>
          <w:rFonts w:ascii="Arial" w:hAnsi="Arial" w:cs="Arial"/>
        </w:rPr>
      </w:pPr>
    </w:p>
    <w:p w:rsidR="004371F7" w:rsidRPr="00187E70" w:rsidRDefault="004371F7" w:rsidP="004371F7">
      <w:pPr>
        <w:ind w:right="-514"/>
        <w:rPr>
          <w:rFonts w:ascii="Arial" w:hAnsi="Arial" w:cs="Arial"/>
        </w:rPr>
      </w:pPr>
      <w:r w:rsidRPr="00187E70">
        <w:rPr>
          <w:rFonts w:ascii="Arial" w:hAnsi="Arial" w:cs="Arial"/>
        </w:rPr>
        <w:t xml:space="preserve">Jack was offered an exciting new job in Melbourne provided that he can take up the position in seven days. He accepted </w:t>
      </w:r>
      <w:r w:rsidR="0010753F">
        <w:rPr>
          <w:rFonts w:ascii="Arial" w:hAnsi="Arial" w:cs="Arial"/>
        </w:rPr>
        <w:t xml:space="preserve">the job offer </w:t>
      </w:r>
      <w:r w:rsidRPr="00187E70">
        <w:rPr>
          <w:rFonts w:ascii="Arial" w:hAnsi="Arial" w:cs="Arial"/>
        </w:rPr>
        <w:t>and relocated within the week. Several days later Jack rang Jill from Melbourne in rel</w:t>
      </w:r>
      <w:r>
        <w:rPr>
          <w:rFonts w:ascii="Arial" w:hAnsi="Arial" w:cs="Arial"/>
        </w:rPr>
        <w:t>atio</w:t>
      </w:r>
      <w:r w:rsidR="0010753F">
        <w:rPr>
          <w:rFonts w:ascii="Arial" w:hAnsi="Arial" w:cs="Arial"/>
        </w:rPr>
        <w:t>n to his car which was parked at</w:t>
      </w:r>
      <w:r>
        <w:rPr>
          <w:rFonts w:ascii="Arial" w:hAnsi="Arial" w:cs="Arial"/>
        </w:rPr>
        <w:t xml:space="preserve"> Jill’s </w:t>
      </w:r>
      <w:r w:rsidR="0010753F">
        <w:rPr>
          <w:rFonts w:ascii="Arial" w:hAnsi="Arial" w:cs="Arial"/>
        </w:rPr>
        <w:t xml:space="preserve">apartment building car park. </w:t>
      </w:r>
      <w:r w:rsidRPr="00187E70">
        <w:rPr>
          <w:rFonts w:ascii="Arial" w:hAnsi="Arial" w:cs="Arial"/>
        </w:rPr>
        <w:t>The following conversation took place between Jack and Jill:</w:t>
      </w:r>
    </w:p>
    <w:p w:rsidR="004371F7" w:rsidRPr="00187E70" w:rsidRDefault="004371F7" w:rsidP="004371F7">
      <w:pPr>
        <w:ind w:right="-514"/>
        <w:rPr>
          <w:rFonts w:ascii="Arial" w:hAnsi="Arial" w:cs="Arial"/>
        </w:rPr>
      </w:pPr>
    </w:p>
    <w:p w:rsidR="004371F7" w:rsidRPr="00187E70" w:rsidRDefault="004371F7" w:rsidP="004371F7">
      <w:pPr>
        <w:ind w:right="-514"/>
        <w:rPr>
          <w:rFonts w:ascii="Arial" w:hAnsi="Arial" w:cs="Arial"/>
        </w:rPr>
      </w:pPr>
      <w:r w:rsidRPr="00187E70">
        <w:rPr>
          <w:rFonts w:ascii="Arial" w:hAnsi="Arial" w:cs="Arial"/>
        </w:rPr>
        <w:t xml:space="preserve">Jack: “I have a company car in the new job so </w:t>
      </w:r>
      <w:r>
        <w:rPr>
          <w:rFonts w:ascii="Arial" w:hAnsi="Arial" w:cs="Arial"/>
        </w:rPr>
        <w:t xml:space="preserve">I </w:t>
      </w:r>
      <w:r w:rsidRPr="00187E70">
        <w:rPr>
          <w:rFonts w:ascii="Arial" w:hAnsi="Arial" w:cs="Arial"/>
        </w:rPr>
        <w:t xml:space="preserve">am going to sell my car. If you want it you can have it for $3,000 even though it is worth twice as much </w:t>
      </w:r>
      <w:r>
        <w:rPr>
          <w:rFonts w:ascii="Arial" w:hAnsi="Arial" w:cs="Arial"/>
        </w:rPr>
        <w:t xml:space="preserve">as that, </w:t>
      </w:r>
      <w:r w:rsidRPr="00187E70">
        <w:rPr>
          <w:rFonts w:ascii="Arial" w:hAnsi="Arial" w:cs="Arial"/>
        </w:rPr>
        <w:t>but I need to know by Friday”.</w:t>
      </w:r>
    </w:p>
    <w:p w:rsidR="004371F7" w:rsidRPr="00187E70" w:rsidRDefault="004371F7" w:rsidP="004371F7">
      <w:pPr>
        <w:ind w:right="-514"/>
        <w:rPr>
          <w:rFonts w:ascii="Arial" w:hAnsi="Arial" w:cs="Arial"/>
        </w:rPr>
      </w:pPr>
    </w:p>
    <w:p w:rsidR="004371F7" w:rsidRPr="00187E70" w:rsidRDefault="004371F7" w:rsidP="004371F7">
      <w:pPr>
        <w:ind w:right="-514"/>
        <w:rPr>
          <w:rFonts w:ascii="Arial" w:hAnsi="Arial" w:cs="Arial"/>
        </w:rPr>
      </w:pPr>
      <w:r w:rsidRPr="00187E70">
        <w:rPr>
          <w:rFonts w:ascii="Arial" w:hAnsi="Arial" w:cs="Arial"/>
        </w:rPr>
        <w:t>Jill: “I need a bit more time to think about this. Can I have until Sunday?</w:t>
      </w:r>
      <w:r>
        <w:rPr>
          <w:rFonts w:ascii="Arial" w:hAnsi="Arial" w:cs="Arial"/>
        </w:rPr>
        <w:t>”</w:t>
      </w:r>
    </w:p>
    <w:p w:rsidR="004371F7" w:rsidRPr="00187E70" w:rsidRDefault="004371F7" w:rsidP="004371F7">
      <w:pPr>
        <w:ind w:right="-514"/>
        <w:rPr>
          <w:rFonts w:ascii="Arial" w:hAnsi="Arial" w:cs="Arial"/>
        </w:rPr>
      </w:pPr>
    </w:p>
    <w:p w:rsidR="004371F7" w:rsidRPr="00187E70" w:rsidRDefault="004371F7" w:rsidP="004371F7">
      <w:pPr>
        <w:ind w:right="-514"/>
        <w:rPr>
          <w:rFonts w:ascii="Arial" w:hAnsi="Arial" w:cs="Arial"/>
        </w:rPr>
      </w:pPr>
      <w:r>
        <w:rPr>
          <w:rFonts w:ascii="Arial" w:hAnsi="Arial" w:cs="Arial"/>
        </w:rPr>
        <w:t>Jack: “</w:t>
      </w:r>
      <w:r w:rsidRPr="00187E70">
        <w:rPr>
          <w:rFonts w:ascii="Arial" w:hAnsi="Arial" w:cs="Arial"/>
        </w:rPr>
        <w:t>OK</w:t>
      </w:r>
      <w:r>
        <w:rPr>
          <w:rFonts w:ascii="Arial" w:hAnsi="Arial" w:cs="Arial"/>
        </w:rPr>
        <w:t xml:space="preserve"> but no later</w:t>
      </w:r>
      <w:r w:rsidRPr="00187E70">
        <w:rPr>
          <w:rFonts w:ascii="Arial" w:hAnsi="Arial" w:cs="Arial"/>
        </w:rPr>
        <w:t>”.</w:t>
      </w:r>
    </w:p>
    <w:p w:rsidR="004371F7" w:rsidRPr="00187E70" w:rsidRDefault="004371F7" w:rsidP="004371F7">
      <w:pPr>
        <w:ind w:right="-514"/>
        <w:rPr>
          <w:rFonts w:ascii="Arial" w:hAnsi="Arial" w:cs="Arial"/>
        </w:rPr>
      </w:pPr>
    </w:p>
    <w:p w:rsidR="004371F7" w:rsidRPr="00187E70" w:rsidRDefault="004371F7" w:rsidP="004371F7">
      <w:pPr>
        <w:ind w:right="-514"/>
        <w:rPr>
          <w:rFonts w:ascii="Arial" w:hAnsi="Arial" w:cs="Arial"/>
        </w:rPr>
      </w:pPr>
      <w:r w:rsidRPr="00187E70">
        <w:rPr>
          <w:rFonts w:ascii="Arial" w:hAnsi="Arial" w:cs="Arial"/>
        </w:rPr>
        <w:t>Jill seeks your advice o</w:t>
      </w:r>
      <w:r>
        <w:rPr>
          <w:rFonts w:ascii="Arial" w:hAnsi="Arial" w:cs="Arial"/>
        </w:rPr>
        <w:t>n whether she has a contract in the following situation</w:t>
      </w:r>
      <w:r w:rsidRPr="00187E70">
        <w:rPr>
          <w:rFonts w:ascii="Arial" w:hAnsi="Arial" w:cs="Arial"/>
        </w:rPr>
        <w:t>:</w:t>
      </w:r>
    </w:p>
    <w:p w:rsidR="004371F7" w:rsidRPr="00187E70" w:rsidRDefault="004371F7" w:rsidP="004371F7">
      <w:pPr>
        <w:ind w:right="-514"/>
        <w:rPr>
          <w:rFonts w:ascii="Arial" w:hAnsi="Arial" w:cs="Arial"/>
        </w:rPr>
      </w:pPr>
    </w:p>
    <w:p w:rsidR="004371F7" w:rsidRPr="00187E70" w:rsidRDefault="004371F7" w:rsidP="004371F7">
      <w:pPr>
        <w:ind w:right="-514"/>
        <w:rPr>
          <w:rFonts w:ascii="Arial" w:hAnsi="Arial" w:cs="Arial"/>
        </w:rPr>
      </w:pPr>
      <w:r w:rsidRPr="00187E70">
        <w:rPr>
          <w:rFonts w:ascii="Arial" w:hAnsi="Arial" w:cs="Arial"/>
        </w:rPr>
        <w:t>Jack sells the car for $10,000 to Clarence on Sunday morning. Jill rings Jack on Sunday afternoon to buy the car but before she can tell Jack she will take it he apologises to her for selling the car to Clarence as he made an offer “just too good to refuse”.</w:t>
      </w:r>
      <w:r>
        <w:rPr>
          <w:rFonts w:ascii="Arial" w:hAnsi="Arial" w:cs="Arial"/>
        </w:rPr>
        <w:t xml:space="preserve">   </w:t>
      </w:r>
      <w:r w:rsidRPr="00182461">
        <w:rPr>
          <w:rFonts w:ascii="Arial" w:hAnsi="Arial" w:cs="Arial"/>
          <w:b/>
        </w:rPr>
        <w:t>(3 marks)</w:t>
      </w:r>
    </w:p>
    <w:p w:rsidR="004371F7" w:rsidRDefault="004371F7" w:rsidP="004371F7">
      <w:pPr>
        <w:ind w:right="-514"/>
        <w:rPr>
          <w:rFonts w:ascii="Arial" w:hAnsi="Arial" w:cs="Arial"/>
          <w:b/>
        </w:rPr>
      </w:pPr>
    </w:p>
    <w:p w:rsidR="004371F7" w:rsidRDefault="004371F7" w:rsidP="004371F7">
      <w:pPr>
        <w:ind w:right="-514"/>
        <w:rPr>
          <w:rFonts w:ascii="Arial" w:hAnsi="Arial" w:cs="Arial"/>
          <w:b/>
        </w:rPr>
      </w:pPr>
    </w:p>
    <w:p w:rsidR="004371F7" w:rsidRPr="00187E70" w:rsidRDefault="004371F7" w:rsidP="004371F7">
      <w:pPr>
        <w:rPr>
          <w:rFonts w:ascii="Arial" w:hAnsi="Arial" w:cs="Arial"/>
        </w:rPr>
      </w:pPr>
      <w:r>
        <w:rPr>
          <w:rFonts w:ascii="Arial" w:hAnsi="Arial" w:cs="Arial"/>
        </w:rPr>
        <w:t xml:space="preserve">3.  </w:t>
      </w:r>
      <w:r w:rsidRPr="00187E70">
        <w:rPr>
          <w:rFonts w:ascii="Arial" w:hAnsi="Arial" w:cs="Arial"/>
        </w:rPr>
        <w:t>Joanna's aunt recently died, and in her Will Joanna was left the house and its contents, which included valuable paintings and antique furniture.</w:t>
      </w:r>
    </w:p>
    <w:p w:rsidR="004371F7" w:rsidRPr="00187E70" w:rsidRDefault="004371F7" w:rsidP="004371F7">
      <w:pPr>
        <w:rPr>
          <w:rFonts w:ascii="Arial" w:hAnsi="Arial" w:cs="Arial"/>
        </w:rPr>
      </w:pPr>
    </w:p>
    <w:p w:rsidR="004371F7" w:rsidRPr="00187E70" w:rsidRDefault="004371F7" w:rsidP="004371F7">
      <w:pPr>
        <w:rPr>
          <w:rFonts w:ascii="Arial" w:hAnsi="Arial" w:cs="Arial"/>
        </w:rPr>
      </w:pPr>
      <w:r w:rsidRPr="00187E70">
        <w:rPr>
          <w:rFonts w:ascii="Arial" w:hAnsi="Arial" w:cs="Arial"/>
        </w:rPr>
        <w:t xml:space="preserve">Joanna and her husband, Peter, have been suffering financial difficulties, and Peter’s building business has also been struggling financially.  This is because most of his clients are friends and it has been hard to get them to pay for </w:t>
      </w:r>
      <w:r w:rsidR="0010753F">
        <w:rPr>
          <w:rFonts w:ascii="Arial" w:hAnsi="Arial" w:cs="Arial"/>
        </w:rPr>
        <w:t xml:space="preserve">completed </w:t>
      </w:r>
      <w:r w:rsidRPr="00187E70">
        <w:rPr>
          <w:rFonts w:ascii="Arial" w:hAnsi="Arial" w:cs="Arial"/>
        </w:rPr>
        <w:t>work.</w:t>
      </w:r>
    </w:p>
    <w:p w:rsidR="004371F7" w:rsidRPr="00187E70" w:rsidRDefault="004371F7" w:rsidP="004371F7">
      <w:pPr>
        <w:rPr>
          <w:rFonts w:ascii="Arial" w:hAnsi="Arial" w:cs="Arial"/>
        </w:rPr>
      </w:pPr>
    </w:p>
    <w:p w:rsidR="004371F7" w:rsidRPr="00187E70" w:rsidRDefault="004371F7" w:rsidP="004371F7">
      <w:pPr>
        <w:rPr>
          <w:rFonts w:ascii="Arial" w:hAnsi="Arial" w:cs="Arial"/>
        </w:rPr>
      </w:pPr>
      <w:r w:rsidRPr="00187E70">
        <w:rPr>
          <w:rFonts w:ascii="Arial" w:hAnsi="Arial" w:cs="Arial"/>
        </w:rPr>
        <w:lastRenderedPageBreak/>
        <w:t>Joanna decides to keep the house but sell the</w:t>
      </w:r>
      <w:r w:rsidR="0010753F">
        <w:rPr>
          <w:rFonts w:ascii="Arial" w:hAnsi="Arial" w:cs="Arial"/>
        </w:rPr>
        <w:t xml:space="preserve"> contents at a public auction. </w:t>
      </w:r>
      <w:r w:rsidRPr="00187E70">
        <w:rPr>
          <w:rFonts w:ascii="Arial" w:hAnsi="Arial" w:cs="Arial"/>
        </w:rPr>
        <w:t xml:space="preserve">Once word of this </w:t>
      </w:r>
      <w:r>
        <w:rPr>
          <w:rFonts w:ascii="Arial" w:hAnsi="Arial" w:cs="Arial"/>
        </w:rPr>
        <w:t xml:space="preserve">sale </w:t>
      </w:r>
      <w:r w:rsidRPr="00187E70">
        <w:rPr>
          <w:rFonts w:ascii="Arial" w:hAnsi="Arial" w:cs="Arial"/>
        </w:rPr>
        <w:t>gets out, she is co</w:t>
      </w:r>
      <w:r>
        <w:rPr>
          <w:rFonts w:ascii="Arial" w:hAnsi="Arial" w:cs="Arial"/>
        </w:rPr>
        <w:t>ntacted by relatives who</w:t>
      </w:r>
      <w:r w:rsidRPr="00187E70">
        <w:rPr>
          <w:rFonts w:ascii="Arial" w:hAnsi="Arial" w:cs="Arial"/>
        </w:rPr>
        <w:t xml:space="preserve"> </w:t>
      </w:r>
      <w:r>
        <w:rPr>
          <w:rFonts w:ascii="Arial" w:hAnsi="Arial" w:cs="Arial"/>
        </w:rPr>
        <w:t>desire</w:t>
      </w:r>
      <w:r w:rsidRPr="00187E70">
        <w:rPr>
          <w:rFonts w:ascii="Arial" w:hAnsi="Arial" w:cs="Arial"/>
        </w:rPr>
        <w:t xml:space="preserve"> certain objects.  Her second cousin, Marie, writes to her, stating that she had been promised the big guilt edged mirror in</w:t>
      </w:r>
      <w:r w:rsidR="0010753F">
        <w:rPr>
          <w:rFonts w:ascii="Arial" w:hAnsi="Arial" w:cs="Arial"/>
        </w:rPr>
        <w:t xml:space="preserve"> the main hallway by the aunt. </w:t>
      </w:r>
      <w:r w:rsidRPr="00187E70">
        <w:rPr>
          <w:rFonts w:ascii="Arial" w:hAnsi="Arial" w:cs="Arial"/>
        </w:rPr>
        <w:t>As it seems the aunt had forgotten the promise, Marie would buy it from Joanna for the nominal sum of $50 (the mirror is an antique worth $5,000).</w:t>
      </w:r>
      <w:r w:rsidR="0010753F">
        <w:rPr>
          <w:rFonts w:ascii="Arial" w:hAnsi="Arial" w:cs="Arial"/>
        </w:rPr>
        <w:t xml:space="preserve"> </w:t>
      </w:r>
      <w:r w:rsidRPr="00187E70">
        <w:rPr>
          <w:rFonts w:ascii="Arial" w:hAnsi="Arial" w:cs="Arial"/>
        </w:rPr>
        <w:t>Marie stated that she will assume the mirror is hers if she does not hear from Joanna within two weeks after the postmark on the letter.  She also hints that outstanding payments due to her husband's business for renovations done to Marie's house might be significantly delayed if she does not get her way.</w:t>
      </w:r>
    </w:p>
    <w:p w:rsidR="004371F7" w:rsidRPr="00187E70" w:rsidRDefault="004371F7" w:rsidP="004371F7">
      <w:pPr>
        <w:rPr>
          <w:rFonts w:ascii="Arial" w:hAnsi="Arial" w:cs="Arial"/>
        </w:rPr>
      </w:pPr>
    </w:p>
    <w:p w:rsidR="004371F7" w:rsidRPr="00187E70" w:rsidRDefault="004371F7" w:rsidP="004371F7">
      <w:pPr>
        <w:rPr>
          <w:rFonts w:ascii="Arial" w:hAnsi="Arial" w:cs="Arial"/>
        </w:rPr>
      </w:pPr>
      <w:r w:rsidRPr="00187E70">
        <w:rPr>
          <w:rFonts w:ascii="Arial" w:hAnsi="Arial" w:cs="Arial"/>
        </w:rPr>
        <w:t>As Peter has told her that the business is on the brink of collapsing unless some payments are received soon, Joanna decides to sell the mirror to Marie for $50.</w:t>
      </w:r>
    </w:p>
    <w:p w:rsidR="004371F7" w:rsidRPr="00187E70" w:rsidRDefault="004371F7" w:rsidP="004371F7">
      <w:pPr>
        <w:rPr>
          <w:rFonts w:ascii="Arial" w:hAnsi="Arial" w:cs="Arial"/>
        </w:rPr>
      </w:pPr>
    </w:p>
    <w:p w:rsidR="004371F7" w:rsidRDefault="004371F7" w:rsidP="004371F7">
      <w:pPr>
        <w:rPr>
          <w:rFonts w:ascii="Arial" w:hAnsi="Arial" w:cs="Arial"/>
          <w:b/>
        </w:rPr>
      </w:pPr>
      <w:r w:rsidRPr="00187E70">
        <w:rPr>
          <w:rFonts w:ascii="Arial" w:hAnsi="Arial" w:cs="Arial"/>
        </w:rPr>
        <w:t xml:space="preserve">Advise Joanna </w:t>
      </w:r>
      <w:r>
        <w:rPr>
          <w:rFonts w:ascii="Arial" w:hAnsi="Arial" w:cs="Arial"/>
        </w:rPr>
        <w:t xml:space="preserve">fully </w:t>
      </w:r>
      <w:r w:rsidRPr="00187E70">
        <w:rPr>
          <w:rFonts w:ascii="Arial" w:hAnsi="Arial" w:cs="Arial"/>
        </w:rPr>
        <w:t xml:space="preserve">on what common law grounds </w:t>
      </w:r>
      <w:r w:rsidR="0010753F">
        <w:rPr>
          <w:rFonts w:ascii="Arial" w:hAnsi="Arial" w:cs="Arial"/>
        </w:rPr>
        <w:t xml:space="preserve">under the law of contracts </w:t>
      </w:r>
      <w:r w:rsidRPr="00187E70">
        <w:rPr>
          <w:rFonts w:ascii="Arial" w:hAnsi="Arial" w:cs="Arial"/>
        </w:rPr>
        <w:t xml:space="preserve">she may </w:t>
      </w:r>
      <w:r>
        <w:rPr>
          <w:rFonts w:ascii="Arial" w:hAnsi="Arial" w:cs="Arial"/>
        </w:rPr>
        <w:t xml:space="preserve">now </w:t>
      </w:r>
      <w:r w:rsidRPr="00187E70">
        <w:rPr>
          <w:rFonts w:ascii="Arial" w:hAnsi="Arial" w:cs="Arial"/>
        </w:rPr>
        <w:t>use to attack the transaction with her second cousin, Marie.</w:t>
      </w:r>
      <w:r>
        <w:rPr>
          <w:rFonts w:ascii="Arial" w:hAnsi="Arial" w:cs="Arial"/>
        </w:rPr>
        <w:t xml:space="preserve">    </w:t>
      </w:r>
      <w:r w:rsidRPr="00FB60AC">
        <w:rPr>
          <w:rFonts w:ascii="Arial" w:hAnsi="Arial" w:cs="Arial"/>
          <w:b/>
        </w:rPr>
        <w:t>(9 marks)</w:t>
      </w:r>
    </w:p>
    <w:p w:rsidR="004371F7" w:rsidRDefault="004371F7" w:rsidP="004371F7">
      <w:pPr>
        <w:rPr>
          <w:rFonts w:ascii="Arial" w:hAnsi="Arial" w:cs="Arial"/>
        </w:rPr>
      </w:pPr>
      <w:r>
        <w:rPr>
          <w:rFonts w:ascii="Arial" w:hAnsi="Arial" w:cs="Arial"/>
          <w:b/>
        </w:rPr>
        <w:t>(Do not assume an argument you make is correct; discuss all reasonable arguments)</w:t>
      </w:r>
    </w:p>
    <w:p w:rsidR="004371F7" w:rsidRDefault="004371F7" w:rsidP="004371F7">
      <w:pPr>
        <w:ind w:right="-514"/>
        <w:rPr>
          <w:rFonts w:ascii="Arial" w:hAnsi="Arial" w:cs="Arial"/>
          <w:b/>
        </w:rPr>
      </w:pPr>
    </w:p>
    <w:p w:rsidR="008F5F56" w:rsidRDefault="008F5F56" w:rsidP="008F5F56">
      <w:pPr>
        <w:pStyle w:val="Heading3"/>
        <w:spacing w:before="360"/>
        <w:jc w:val="both"/>
        <w:rPr>
          <w:rFonts w:ascii="Times New Roman" w:eastAsia="SimSun" w:hAnsi="Times New Roman"/>
          <w:sz w:val="24"/>
          <w:szCs w:val="24"/>
          <w:u w:val="single"/>
        </w:rPr>
      </w:pPr>
    </w:p>
    <w:p w:rsidR="00A824E9" w:rsidRPr="008F5F56" w:rsidRDefault="004371F7" w:rsidP="00A824E9">
      <w:pPr>
        <w:pStyle w:val="Heading3"/>
        <w:spacing w:before="360"/>
        <w:jc w:val="both"/>
        <w:rPr>
          <w:rFonts w:ascii="Times New Roman" w:eastAsia="SimSun" w:hAnsi="Times New Roman"/>
          <w:sz w:val="24"/>
          <w:szCs w:val="24"/>
          <w:u w:val="single"/>
        </w:rPr>
      </w:pPr>
      <w:r>
        <w:rPr>
          <w:rFonts w:ascii="Times New Roman" w:eastAsia="SimSun" w:hAnsi="Times New Roman"/>
          <w:sz w:val="24"/>
          <w:szCs w:val="24"/>
          <w:u w:val="single"/>
        </w:rPr>
        <w:t>P</w:t>
      </w:r>
      <w:r w:rsidR="00A824E9" w:rsidRPr="008F5F56">
        <w:rPr>
          <w:rFonts w:ascii="Times New Roman" w:eastAsia="SimSun" w:hAnsi="Times New Roman"/>
          <w:sz w:val="24"/>
          <w:szCs w:val="24"/>
          <w:u w:val="single"/>
        </w:rPr>
        <w:t>art B: Extended response question: Letter to a lawyer (15 marks)</w:t>
      </w:r>
    </w:p>
    <w:p w:rsidR="00A824E9" w:rsidRPr="008F5F56" w:rsidRDefault="00A824E9" w:rsidP="00A824E9">
      <w:pPr>
        <w:pStyle w:val="Textbody"/>
        <w:spacing w:after="0"/>
        <w:jc w:val="both"/>
        <w:rPr>
          <w:rFonts w:cs="Times New Roman"/>
          <w:b/>
          <w:bCs/>
          <w:i/>
          <w:iCs/>
        </w:rPr>
      </w:pPr>
    </w:p>
    <w:p w:rsidR="00DB421D" w:rsidRDefault="00DB421D" w:rsidP="00DB421D">
      <w:pPr>
        <w:pStyle w:val="Textbody"/>
        <w:jc w:val="both"/>
        <w:rPr>
          <w:rFonts w:cs="Times New Roman"/>
          <w:b/>
          <w:bCs/>
          <w:i/>
          <w:iCs/>
        </w:rPr>
      </w:pPr>
      <w:r>
        <w:rPr>
          <w:rFonts w:cs="Times New Roman"/>
          <w:b/>
          <w:bCs/>
          <w:i/>
          <w:iCs/>
        </w:rPr>
        <w:t xml:space="preserve">Scenario </w:t>
      </w:r>
    </w:p>
    <w:p w:rsidR="004371F7" w:rsidRPr="00187E70" w:rsidRDefault="004371F7" w:rsidP="004371F7">
      <w:pPr>
        <w:pStyle w:val="NormalWeb"/>
        <w:rPr>
          <w:rFonts w:ascii="Arial" w:hAnsi="Arial" w:cs="Arial"/>
        </w:rPr>
      </w:pPr>
      <w:r>
        <w:rPr>
          <w:rFonts w:ascii="Arial" w:hAnsi="Arial" w:cs="Arial"/>
        </w:rPr>
        <w:t>On 15 January Peter brought his car to your</w:t>
      </w:r>
      <w:r w:rsidRPr="00187E70">
        <w:rPr>
          <w:rFonts w:ascii="Arial" w:hAnsi="Arial" w:cs="Arial"/>
        </w:rPr>
        <w:t xml:space="preserve"> garage to have certain mechanical repairs carried out. That evening </w:t>
      </w:r>
      <w:r>
        <w:rPr>
          <w:rFonts w:ascii="Arial" w:hAnsi="Arial" w:cs="Arial"/>
        </w:rPr>
        <w:t>thieves entered the garage and the</w:t>
      </w:r>
      <w:r w:rsidRPr="00187E70">
        <w:rPr>
          <w:rFonts w:ascii="Arial" w:hAnsi="Arial" w:cs="Arial"/>
        </w:rPr>
        <w:t xml:space="preserve"> ca</w:t>
      </w:r>
      <w:r>
        <w:rPr>
          <w:rFonts w:ascii="Arial" w:hAnsi="Arial" w:cs="Arial"/>
        </w:rPr>
        <w:t>r entertainment system,</w:t>
      </w:r>
      <w:r w:rsidRPr="00187E70">
        <w:rPr>
          <w:rFonts w:ascii="Arial" w:hAnsi="Arial" w:cs="Arial"/>
        </w:rPr>
        <w:t xml:space="preserve"> valued at $</w:t>
      </w:r>
      <w:r>
        <w:rPr>
          <w:rFonts w:ascii="Arial" w:hAnsi="Arial" w:cs="Arial"/>
        </w:rPr>
        <w:t>1</w:t>
      </w:r>
      <w:r w:rsidR="00D66C8C">
        <w:rPr>
          <w:rFonts w:ascii="Arial" w:hAnsi="Arial" w:cs="Arial"/>
        </w:rPr>
        <w:t>,</w:t>
      </w:r>
      <w:r>
        <w:rPr>
          <w:rFonts w:ascii="Arial" w:hAnsi="Arial" w:cs="Arial"/>
        </w:rPr>
        <w:t>2</w:t>
      </w:r>
      <w:r w:rsidRPr="00187E70">
        <w:rPr>
          <w:rFonts w:ascii="Arial" w:hAnsi="Arial" w:cs="Arial"/>
        </w:rPr>
        <w:t>00</w:t>
      </w:r>
      <w:r>
        <w:rPr>
          <w:rFonts w:ascii="Arial" w:hAnsi="Arial" w:cs="Arial"/>
        </w:rPr>
        <w:t xml:space="preserve"> which</w:t>
      </w:r>
      <w:r w:rsidRPr="00187E70">
        <w:rPr>
          <w:rFonts w:ascii="Arial" w:hAnsi="Arial" w:cs="Arial"/>
        </w:rPr>
        <w:t xml:space="preserve"> Peter had installed in his car was stolen. The thieves were able to </w:t>
      </w:r>
      <w:r>
        <w:rPr>
          <w:rFonts w:ascii="Arial" w:hAnsi="Arial" w:cs="Arial"/>
        </w:rPr>
        <w:t>get into the garage because you</w:t>
      </w:r>
      <w:r w:rsidRPr="00187E70">
        <w:rPr>
          <w:rFonts w:ascii="Arial" w:hAnsi="Arial" w:cs="Arial"/>
        </w:rPr>
        <w:t xml:space="preserve"> forgot to </w:t>
      </w:r>
      <w:r w:rsidR="00D66C8C">
        <w:rPr>
          <w:rFonts w:ascii="Arial" w:hAnsi="Arial" w:cs="Arial"/>
        </w:rPr>
        <w:t>close and lock a window</w:t>
      </w:r>
      <w:r>
        <w:rPr>
          <w:rFonts w:ascii="Arial" w:hAnsi="Arial" w:cs="Arial"/>
        </w:rPr>
        <w:t xml:space="preserve"> when you</w:t>
      </w:r>
      <w:r w:rsidRPr="00187E70">
        <w:rPr>
          <w:rFonts w:ascii="Arial" w:hAnsi="Arial" w:cs="Arial"/>
        </w:rPr>
        <w:t xml:space="preserve"> left for the night. The next day, ha</w:t>
      </w:r>
      <w:r>
        <w:rPr>
          <w:rFonts w:ascii="Arial" w:hAnsi="Arial" w:cs="Arial"/>
        </w:rPr>
        <w:t>ving completed the repairs, you</w:t>
      </w:r>
      <w:r w:rsidRPr="00187E70">
        <w:rPr>
          <w:rFonts w:ascii="Arial" w:hAnsi="Arial" w:cs="Arial"/>
        </w:rPr>
        <w:t xml:space="preserve"> </w:t>
      </w:r>
      <w:r>
        <w:rPr>
          <w:rFonts w:ascii="Arial" w:hAnsi="Arial" w:cs="Arial"/>
        </w:rPr>
        <w:t xml:space="preserve">used Peter’s car to drive to your </w:t>
      </w:r>
      <w:r w:rsidRPr="00187E70">
        <w:rPr>
          <w:rFonts w:ascii="Arial" w:hAnsi="Arial" w:cs="Arial"/>
        </w:rPr>
        <w:t>friend’s house. While the car was parked outside the house someone (who has not been identified) drove into it causing $</w:t>
      </w:r>
      <w:r>
        <w:rPr>
          <w:rFonts w:ascii="Arial" w:hAnsi="Arial" w:cs="Arial"/>
        </w:rPr>
        <w:t>16</w:t>
      </w:r>
      <w:r w:rsidRPr="00187E70">
        <w:rPr>
          <w:rFonts w:ascii="Arial" w:hAnsi="Arial" w:cs="Arial"/>
        </w:rPr>
        <w:t xml:space="preserve">,000 worth of damage. </w:t>
      </w:r>
    </w:p>
    <w:p w:rsidR="004371F7" w:rsidRPr="00187E70" w:rsidRDefault="004371F7" w:rsidP="004371F7">
      <w:pPr>
        <w:pStyle w:val="NormalWeb"/>
        <w:rPr>
          <w:rFonts w:ascii="Arial" w:hAnsi="Arial" w:cs="Arial"/>
        </w:rPr>
      </w:pPr>
      <w:r w:rsidRPr="00187E70">
        <w:rPr>
          <w:rFonts w:ascii="Arial" w:hAnsi="Arial" w:cs="Arial"/>
        </w:rPr>
        <w:t xml:space="preserve">Peter, whose family </w:t>
      </w:r>
      <w:r>
        <w:rPr>
          <w:rFonts w:ascii="Arial" w:hAnsi="Arial" w:cs="Arial"/>
        </w:rPr>
        <w:t xml:space="preserve">has </w:t>
      </w:r>
      <w:r w:rsidRPr="00187E70">
        <w:rPr>
          <w:rFonts w:ascii="Arial" w:hAnsi="Arial" w:cs="Arial"/>
        </w:rPr>
        <w:t>owned a n</w:t>
      </w:r>
      <w:r>
        <w:rPr>
          <w:rFonts w:ascii="Arial" w:hAnsi="Arial" w:cs="Arial"/>
        </w:rPr>
        <w:t>umber of cars, had employed you</w:t>
      </w:r>
      <w:r w:rsidRPr="00187E70">
        <w:rPr>
          <w:rFonts w:ascii="Arial" w:hAnsi="Arial" w:cs="Arial"/>
        </w:rPr>
        <w:t xml:space="preserve"> regularly over the past five years for servicing and repair work. When Peter brought his car to the garage on this occasion he entered, as he always had done on such occasions, an office on the wall of which was displayed a small notice stating “Customers are kindly invited to note that all vehicles are accepted only subject to the conditions on our receipt forms.” On each previous occasion when he collected the car and paid for the work, Peter had been handed a document headed “Receipt”. On it were Peter’s name, a description of the car and the work carried out, a statement of the amount owing and an acknowledgment of payment of that amount. At the bottom of the receipt was printed: </w:t>
      </w:r>
    </w:p>
    <w:p w:rsidR="004371F7" w:rsidRPr="00187E70" w:rsidRDefault="004371F7" w:rsidP="004371F7">
      <w:pPr>
        <w:pStyle w:val="BodyText"/>
        <w:ind w:left="561"/>
        <w:rPr>
          <w:rFonts w:ascii="Arial" w:hAnsi="Arial" w:cs="Arial"/>
        </w:rPr>
      </w:pPr>
      <w:r w:rsidRPr="00187E70">
        <w:rPr>
          <w:rFonts w:ascii="Arial" w:hAnsi="Arial" w:cs="Arial"/>
        </w:rPr>
        <w:t>“We regret that we cannot accept any responsibility for damage or loss caused to customers’ vehicles by fire, vandalism or otherwise howsoever</w:t>
      </w:r>
      <w:r>
        <w:rPr>
          <w:rFonts w:ascii="Arial" w:hAnsi="Arial" w:cs="Arial"/>
        </w:rPr>
        <w:t xml:space="preserve"> caused</w:t>
      </w:r>
      <w:r w:rsidRPr="00187E70">
        <w:rPr>
          <w:rFonts w:ascii="Arial" w:hAnsi="Arial" w:cs="Arial"/>
        </w:rPr>
        <w:t>.”</w:t>
      </w:r>
    </w:p>
    <w:p w:rsidR="004371F7" w:rsidRDefault="004371F7" w:rsidP="004371F7">
      <w:pPr>
        <w:pStyle w:val="BodyText"/>
        <w:rPr>
          <w:rFonts w:ascii="Arial" w:hAnsi="Arial" w:cs="Arial"/>
        </w:rPr>
      </w:pPr>
      <w:r>
        <w:rPr>
          <w:rFonts w:ascii="Arial" w:hAnsi="Arial" w:cs="Arial"/>
        </w:rPr>
        <w:lastRenderedPageBreak/>
        <w:t>You have</w:t>
      </w:r>
      <w:r w:rsidRPr="00187E70">
        <w:rPr>
          <w:rFonts w:ascii="Arial" w:hAnsi="Arial" w:cs="Arial"/>
        </w:rPr>
        <w:t xml:space="preserve"> displayed the notice in the office and used the same receipt form during the past five years, but Peter </w:t>
      </w:r>
      <w:r>
        <w:rPr>
          <w:rFonts w:ascii="Arial" w:hAnsi="Arial" w:cs="Arial"/>
        </w:rPr>
        <w:t xml:space="preserve">says he </w:t>
      </w:r>
      <w:r w:rsidRPr="00187E70">
        <w:rPr>
          <w:rFonts w:ascii="Arial" w:hAnsi="Arial" w:cs="Arial"/>
        </w:rPr>
        <w:t xml:space="preserve">has never read either of them. </w:t>
      </w:r>
    </w:p>
    <w:p w:rsidR="00DB421D" w:rsidRPr="004371F7" w:rsidRDefault="004371F7" w:rsidP="004371F7">
      <w:pPr>
        <w:pStyle w:val="BodyText"/>
        <w:rPr>
          <w:rFonts w:ascii="Arial" w:hAnsi="Arial" w:cs="Arial"/>
        </w:rPr>
      </w:pPr>
      <w:r>
        <w:rPr>
          <w:rFonts w:ascii="Arial" w:hAnsi="Arial" w:cs="Arial"/>
        </w:rPr>
        <w:t xml:space="preserve">You consider the applicable law and decide on whether you must offer compensation or can refuse to compensate Peter for the loss of </w:t>
      </w:r>
      <w:r w:rsidRPr="00187E70">
        <w:rPr>
          <w:rFonts w:ascii="Arial" w:hAnsi="Arial" w:cs="Arial"/>
        </w:rPr>
        <w:t xml:space="preserve">the </w:t>
      </w:r>
      <w:r>
        <w:rPr>
          <w:rFonts w:ascii="Arial" w:hAnsi="Arial" w:cs="Arial"/>
        </w:rPr>
        <w:t>entertainment system</w:t>
      </w:r>
      <w:r w:rsidRPr="00187E70">
        <w:rPr>
          <w:rFonts w:ascii="Arial" w:hAnsi="Arial" w:cs="Arial"/>
        </w:rPr>
        <w:t xml:space="preserve"> </w:t>
      </w:r>
      <w:r>
        <w:rPr>
          <w:rFonts w:ascii="Arial" w:hAnsi="Arial" w:cs="Arial"/>
        </w:rPr>
        <w:t>and/</w:t>
      </w:r>
      <w:r w:rsidRPr="00187E70">
        <w:rPr>
          <w:rFonts w:ascii="Arial" w:hAnsi="Arial" w:cs="Arial"/>
        </w:rPr>
        <w:t>or the damage to the car.</w:t>
      </w:r>
      <w:r>
        <w:rPr>
          <w:rFonts w:ascii="Arial" w:hAnsi="Arial" w:cs="Arial"/>
        </w:rPr>
        <w:t xml:space="preserve">  You need to </w:t>
      </w:r>
      <w:r w:rsidRPr="004371F7">
        <w:rPr>
          <w:rFonts w:ascii="Arial" w:hAnsi="Arial" w:cs="Arial"/>
        </w:rPr>
        <w:t>‘run it past your</w:t>
      </w:r>
      <w:r w:rsidR="00DB421D" w:rsidRPr="004371F7">
        <w:rPr>
          <w:rFonts w:ascii="Arial" w:hAnsi="Arial" w:cs="Arial"/>
        </w:rPr>
        <w:t xml:space="preserve"> lawyer’</w:t>
      </w:r>
      <w:r w:rsidRPr="004371F7">
        <w:rPr>
          <w:rFonts w:ascii="Arial" w:hAnsi="Arial" w:cs="Arial"/>
        </w:rPr>
        <w:t xml:space="preserve"> before responding to Peter’s demands</w:t>
      </w:r>
      <w:r w:rsidR="00DB421D" w:rsidRPr="004371F7">
        <w:rPr>
          <w:rFonts w:ascii="Arial" w:hAnsi="Arial" w:cs="Arial"/>
        </w:rPr>
        <w:t>. You are requested to write a letter to a lawyer practising in a</w:t>
      </w:r>
      <w:r>
        <w:rPr>
          <w:rFonts w:ascii="Arial" w:hAnsi="Arial" w:cs="Arial"/>
        </w:rPr>
        <w:t xml:space="preserve"> suitable area of law along</w:t>
      </w:r>
      <w:r w:rsidR="00DB421D" w:rsidRPr="004371F7">
        <w:rPr>
          <w:rFonts w:ascii="Arial" w:hAnsi="Arial" w:cs="Arial"/>
        </w:rPr>
        <w:t xml:space="preserve"> the following lines:</w:t>
      </w:r>
    </w:p>
    <w:p w:rsidR="00DB421D" w:rsidRPr="004371F7" w:rsidRDefault="00DB421D" w:rsidP="00DB421D">
      <w:pPr>
        <w:jc w:val="both"/>
        <w:rPr>
          <w:rFonts w:ascii="Arial" w:hAnsi="Arial" w:cs="Arial"/>
        </w:rPr>
      </w:pPr>
    </w:p>
    <w:p w:rsidR="00DB421D" w:rsidRPr="004371F7" w:rsidRDefault="00DB421D" w:rsidP="00DB421D">
      <w:pPr>
        <w:numPr>
          <w:ilvl w:val="0"/>
          <w:numId w:val="7"/>
        </w:numPr>
        <w:jc w:val="both"/>
        <w:rPr>
          <w:rFonts w:ascii="Arial" w:hAnsi="Arial" w:cs="Arial"/>
        </w:rPr>
      </w:pPr>
      <w:r w:rsidRPr="004371F7">
        <w:rPr>
          <w:rFonts w:ascii="Arial" w:hAnsi="Arial" w:cs="Arial"/>
        </w:rPr>
        <w:t>Introduce yourself;</w:t>
      </w:r>
    </w:p>
    <w:p w:rsidR="00DB421D" w:rsidRPr="004371F7" w:rsidRDefault="00DB421D" w:rsidP="00DB421D">
      <w:pPr>
        <w:numPr>
          <w:ilvl w:val="0"/>
          <w:numId w:val="7"/>
        </w:numPr>
        <w:jc w:val="both"/>
        <w:rPr>
          <w:rFonts w:ascii="Arial" w:hAnsi="Arial" w:cs="Arial"/>
        </w:rPr>
      </w:pPr>
      <w:r w:rsidRPr="004371F7">
        <w:rPr>
          <w:rFonts w:ascii="Arial" w:hAnsi="Arial" w:cs="Arial"/>
        </w:rPr>
        <w:t xml:space="preserve">Explain the </w:t>
      </w:r>
      <w:r w:rsidR="0010753F">
        <w:rPr>
          <w:rFonts w:ascii="Arial" w:hAnsi="Arial" w:cs="Arial"/>
        </w:rPr>
        <w:t xml:space="preserve">legally relevant </w:t>
      </w:r>
      <w:r w:rsidRPr="004371F7">
        <w:rPr>
          <w:rFonts w:ascii="Arial" w:hAnsi="Arial" w:cs="Arial"/>
        </w:rPr>
        <w:t>facts;</w:t>
      </w:r>
    </w:p>
    <w:p w:rsidR="00DB421D" w:rsidRPr="004371F7" w:rsidRDefault="00DB421D" w:rsidP="00DB421D">
      <w:pPr>
        <w:numPr>
          <w:ilvl w:val="0"/>
          <w:numId w:val="7"/>
        </w:numPr>
        <w:jc w:val="both"/>
        <w:rPr>
          <w:rFonts w:ascii="Arial" w:hAnsi="Arial" w:cs="Arial"/>
        </w:rPr>
      </w:pPr>
      <w:r w:rsidRPr="004371F7">
        <w:rPr>
          <w:rFonts w:ascii="Arial" w:hAnsi="Arial" w:cs="Arial"/>
        </w:rPr>
        <w:t xml:space="preserve">Explain what </w:t>
      </w:r>
      <w:r w:rsidR="004371F7" w:rsidRPr="004371F7">
        <w:rPr>
          <w:rFonts w:ascii="Arial" w:hAnsi="Arial" w:cs="Arial"/>
        </w:rPr>
        <w:t>it is you want</w:t>
      </w:r>
      <w:r w:rsidRPr="004371F7">
        <w:rPr>
          <w:rFonts w:ascii="Arial" w:hAnsi="Arial" w:cs="Arial"/>
        </w:rPr>
        <w:t xml:space="preserve"> to </w:t>
      </w:r>
      <w:r w:rsidR="004371F7" w:rsidRPr="004371F7">
        <w:rPr>
          <w:rFonts w:ascii="Arial" w:hAnsi="Arial" w:cs="Arial"/>
        </w:rPr>
        <w:t>do</w:t>
      </w:r>
      <w:r w:rsidR="00322F9E">
        <w:rPr>
          <w:rFonts w:ascii="Arial" w:hAnsi="Arial" w:cs="Arial"/>
        </w:rPr>
        <w:t xml:space="preserve">, and </w:t>
      </w:r>
      <w:r w:rsidR="004371F7" w:rsidRPr="004371F7">
        <w:rPr>
          <w:rFonts w:ascii="Arial" w:hAnsi="Arial" w:cs="Arial"/>
        </w:rPr>
        <w:t>w</w:t>
      </w:r>
      <w:r w:rsidR="00322F9E">
        <w:rPr>
          <w:rFonts w:ascii="Arial" w:hAnsi="Arial" w:cs="Arial"/>
        </w:rPr>
        <w:t>hy</w:t>
      </w:r>
      <w:r w:rsidR="004371F7" w:rsidRPr="004371F7">
        <w:rPr>
          <w:rFonts w:ascii="Arial" w:hAnsi="Arial" w:cs="Arial"/>
        </w:rPr>
        <w:t xml:space="preserve"> you think you</w:t>
      </w:r>
      <w:r w:rsidR="0010753F">
        <w:rPr>
          <w:rFonts w:ascii="Arial" w:hAnsi="Arial" w:cs="Arial"/>
        </w:rPr>
        <w:t xml:space="preserve"> are entitled to</w:t>
      </w:r>
      <w:r w:rsidR="00322F9E">
        <w:rPr>
          <w:rFonts w:ascii="Arial" w:hAnsi="Arial" w:cs="Arial"/>
        </w:rPr>
        <w:t xml:space="preserve"> </w:t>
      </w:r>
      <w:r w:rsidRPr="004371F7">
        <w:rPr>
          <w:rFonts w:ascii="Arial" w:hAnsi="Arial" w:cs="Arial"/>
        </w:rPr>
        <w:t>act</w:t>
      </w:r>
      <w:r w:rsidR="0010753F">
        <w:rPr>
          <w:rFonts w:ascii="Arial" w:hAnsi="Arial" w:cs="Arial"/>
        </w:rPr>
        <w:t xml:space="preserve"> this way</w:t>
      </w:r>
      <w:r w:rsidRPr="004371F7">
        <w:rPr>
          <w:rFonts w:ascii="Arial" w:hAnsi="Arial" w:cs="Arial"/>
        </w:rPr>
        <w:t xml:space="preserve">, within the scope of the law and </w:t>
      </w:r>
    </w:p>
    <w:p w:rsidR="00DB421D" w:rsidRPr="004371F7" w:rsidRDefault="00DB421D" w:rsidP="00DB421D">
      <w:pPr>
        <w:numPr>
          <w:ilvl w:val="0"/>
          <w:numId w:val="7"/>
        </w:numPr>
        <w:jc w:val="both"/>
        <w:rPr>
          <w:rFonts w:ascii="Arial" w:hAnsi="Arial" w:cs="Arial"/>
        </w:rPr>
      </w:pPr>
      <w:r w:rsidRPr="004371F7">
        <w:rPr>
          <w:rFonts w:ascii="Arial" w:hAnsi="Arial" w:cs="Arial"/>
        </w:rPr>
        <w:t>Request the legal practitioner for advice about the legality of your plans and about any other legal concerns which you may have arising from these circumstances.</w:t>
      </w:r>
    </w:p>
    <w:p w:rsidR="00DB421D" w:rsidRDefault="00DB421D" w:rsidP="00DB421D"/>
    <w:p w:rsidR="008F5F56" w:rsidRPr="008F5F56" w:rsidRDefault="008F5F56" w:rsidP="008F5F56">
      <w:pPr>
        <w:pStyle w:val="Textbody"/>
        <w:pBdr>
          <w:bottom w:val="single" w:sz="8" w:space="0" w:color="000000"/>
        </w:pBdr>
        <w:jc w:val="both"/>
        <w:rPr>
          <w:rFonts w:cs="Times New Roman"/>
        </w:rPr>
      </w:pPr>
    </w:p>
    <w:p w:rsidR="00D511E0" w:rsidRDefault="00D511E0" w:rsidP="008F5F56">
      <w:pPr>
        <w:pStyle w:val="Textbody"/>
        <w:jc w:val="both"/>
        <w:rPr>
          <w:rFonts w:cs="Times New Roman"/>
          <w:b/>
          <w:bCs/>
          <w:u w:val="single"/>
        </w:rPr>
      </w:pPr>
    </w:p>
    <w:p w:rsidR="008F5F56" w:rsidRPr="008F5F56" w:rsidRDefault="008F5F56" w:rsidP="008F5F56">
      <w:pPr>
        <w:pStyle w:val="Textbody"/>
        <w:jc w:val="both"/>
        <w:rPr>
          <w:rFonts w:cs="Times New Roman"/>
          <w:u w:val="single"/>
        </w:rPr>
      </w:pPr>
      <w:r w:rsidRPr="008F5F56">
        <w:rPr>
          <w:rFonts w:cs="Times New Roman"/>
          <w:b/>
          <w:bCs/>
          <w:u w:val="single"/>
        </w:rPr>
        <w:t>Notes/advice:</w:t>
      </w:r>
    </w:p>
    <w:p w:rsidR="008F5F56" w:rsidRPr="008F5F56" w:rsidRDefault="008F5F56" w:rsidP="008F5F56">
      <w:pPr>
        <w:pStyle w:val="Textbody"/>
        <w:jc w:val="both"/>
        <w:rPr>
          <w:rFonts w:cs="Times New Roman"/>
        </w:rPr>
      </w:pPr>
      <w:r w:rsidRPr="008F5F56">
        <w:rPr>
          <w:rFonts w:cs="Times New Roman"/>
        </w:rPr>
        <w:t>For the purposes of this letter you may invent the name of a lawyer or firm, ideally one that indicates the invented lawyer or firm is practising in the right area of law for this problem.</w:t>
      </w:r>
    </w:p>
    <w:p w:rsidR="008F5F56" w:rsidRPr="008F5F56" w:rsidRDefault="008F5F56" w:rsidP="008F5F56">
      <w:pPr>
        <w:pStyle w:val="Textbody"/>
        <w:jc w:val="both"/>
        <w:rPr>
          <w:rFonts w:cs="Times New Roman"/>
        </w:rPr>
      </w:pPr>
      <w:r w:rsidRPr="008F5F56">
        <w:rPr>
          <w:rFonts w:cs="Times New Roman"/>
          <w:b/>
          <w:bCs/>
        </w:rPr>
        <w:t>Referencing</w:t>
      </w:r>
      <w:r w:rsidRPr="008F5F56">
        <w:rPr>
          <w:rFonts w:cs="Times New Roman"/>
        </w:rPr>
        <w:t>: Wherever you have taken an idea from another source, reference the source in a footnote to show support for the points you are making, and also to demonstrate the amount of research you have done.</w:t>
      </w:r>
    </w:p>
    <w:p w:rsidR="008F5F56" w:rsidRPr="008F5F56" w:rsidRDefault="008F5F56" w:rsidP="008F5F56">
      <w:pPr>
        <w:pStyle w:val="Textbody"/>
        <w:jc w:val="both"/>
        <w:rPr>
          <w:rFonts w:cs="Times New Roman"/>
        </w:rPr>
      </w:pPr>
      <w:r w:rsidRPr="008F5F56">
        <w:rPr>
          <w:rFonts w:cs="Times New Roman"/>
        </w:rPr>
        <w:t xml:space="preserve">Any direct quotes (words that are copied from another source and are not your own </w:t>
      </w:r>
      <w:r w:rsidR="004371F7">
        <w:rPr>
          <w:rFonts w:cs="Times New Roman"/>
        </w:rPr>
        <w:t>words) must be marked with quotation</w:t>
      </w:r>
      <w:r w:rsidRPr="008F5F56">
        <w:rPr>
          <w:rFonts w:cs="Times New Roman"/>
        </w:rPr>
        <w:t xml:space="preserve"> marks, and the source must be referenced in a footnote. </w:t>
      </w:r>
    </w:p>
    <w:p w:rsidR="008F5F56" w:rsidRPr="008F5F56" w:rsidRDefault="008F5F56" w:rsidP="008F5F56">
      <w:pPr>
        <w:pStyle w:val="Textbody"/>
        <w:jc w:val="both"/>
        <w:rPr>
          <w:rFonts w:cs="Times New Roman"/>
        </w:rPr>
      </w:pPr>
      <w:r w:rsidRPr="008F5F56">
        <w:rPr>
          <w:rFonts w:cs="Times New Roman"/>
          <w:b/>
          <w:bCs/>
        </w:rPr>
        <w:t xml:space="preserve">Citation style: </w:t>
      </w:r>
      <w:r w:rsidRPr="008F5F56">
        <w:rPr>
          <w:rFonts w:cs="Times New Roman"/>
        </w:rPr>
        <w:t>Harvard style as per the Business School style requirements is acceptable for this assignment</w:t>
      </w:r>
      <w:r w:rsidR="00C149A3">
        <w:rPr>
          <w:rFonts w:cs="Times New Roman"/>
        </w:rPr>
        <w:t>, or you can choose to follow the Australian Guide to Legal Citation</w:t>
      </w:r>
      <w:r w:rsidRPr="008F5F56">
        <w:rPr>
          <w:rFonts w:cs="Times New Roman"/>
        </w:rPr>
        <w:t xml:space="preserve">. </w:t>
      </w:r>
      <w:r w:rsidR="00C149A3">
        <w:rPr>
          <w:rFonts w:cs="Times New Roman"/>
        </w:rPr>
        <w:t>Regardless of style</w:t>
      </w:r>
      <w:r w:rsidRPr="008F5F56">
        <w:rPr>
          <w:rFonts w:cs="Times New Roman"/>
        </w:rPr>
        <w:t>, if you are including references to cases or legislation, please use the following styles (the Acts and case</w:t>
      </w:r>
      <w:r w:rsidR="00C149A3">
        <w:rPr>
          <w:rFonts w:cs="Times New Roman"/>
        </w:rPr>
        <w:t>s themselves are not</w:t>
      </w:r>
      <w:r w:rsidRPr="008F5F56">
        <w:rPr>
          <w:rFonts w:cs="Times New Roman"/>
        </w:rPr>
        <w:t xml:space="preserve"> relevant, they are only examples – note where the italics are and also the spacing and absence of punctuation):</w:t>
      </w:r>
    </w:p>
    <w:p w:rsidR="008F5F56" w:rsidRPr="008F5F56" w:rsidRDefault="008F5F56" w:rsidP="008F5F56">
      <w:pPr>
        <w:pStyle w:val="Textbody"/>
        <w:jc w:val="both"/>
        <w:rPr>
          <w:rFonts w:cs="Times New Roman"/>
          <w:i/>
          <w:iCs/>
        </w:rPr>
      </w:pPr>
      <w:r w:rsidRPr="008F5F56">
        <w:rPr>
          <w:rFonts w:cs="Times New Roman"/>
        </w:rPr>
        <w:t xml:space="preserve">Legislation: </w:t>
      </w:r>
      <w:r w:rsidRPr="008F5F56">
        <w:rPr>
          <w:rFonts w:cs="Times New Roman"/>
          <w:i/>
          <w:iCs/>
        </w:rPr>
        <w:t>Copyright Act 1968</w:t>
      </w:r>
      <w:r w:rsidRPr="008F5F56">
        <w:rPr>
          <w:rFonts w:cs="Times New Roman"/>
        </w:rPr>
        <w:t xml:space="preserve"> (Cth) s 36</w:t>
      </w:r>
    </w:p>
    <w:p w:rsidR="008F5F56" w:rsidRPr="008F5F56" w:rsidRDefault="008F5F56" w:rsidP="008F5F56">
      <w:pPr>
        <w:pStyle w:val="Textbody"/>
        <w:jc w:val="both"/>
        <w:rPr>
          <w:rFonts w:cs="Times New Roman"/>
        </w:rPr>
      </w:pPr>
      <w:r w:rsidRPr="008F5F56">
        <w:rPr>
          <w:rFonts w:cs="Times New Roman"/>
        </w:rPr>
        <w:t>Case:</w:t>
      </w:r>
      <w:r w:rsidRPr="008F5F56">
        <w:rPr>
          <w:rFonts w:cs="Times New Roman"/>
          <w:i/>
          <w:iCs/>
        </w:rPr>
        <w:t xml:space="preserve"> Grant v Commissioner of Patents</w:t>
      </w:r>
      <w:r w:rsidRPr="008F5F56">
        <w:rPr>
          <w:rFonts w:cs="Times New Roman"/>
        </w:rPr>
        <w:t xml:space="preserve"> (2006) 154 FCR 62; [2006] FCAFC 120</w:t>
      </w:r>
    </w:p>
    <w:p w:rsidR="008F5F56" w:rsidRPr="008F5F56" w:rsidRDefault="008F5F56" w:rsidP="008F5F56">
      <w:pPr>
        <w:pStyle w:val="Textbody"/>
        <w:jc w:val="both"/>
        <w:rPr>
          <w:rFonts w:cs="Times New Roman"/>
        </w:rPr>
      </w:pPr>
      <w:r w:rsidRPr="008F5F56">
        <w:rPr>
          <w:rFonts w:cs="Times New Roman"/>
          <w:b/>
          <w:bCs/>
        </w:rPr>
        <w:t>Some suitable research references/sources to get you started:</w:t>
      </w:r>
    </w:p>
    <w:p w:rsidR="008F5F56" w:rsidRPr="008F5F56" w:rsidRDefault="008F5F56" w:rsidP="008F5F56">
      <w:pPr>
        <w:pStyle w:val="Textbody"/>
        <w:numPr>
          <w:ilvl w:val="0"/>
          <w:numId w:val="5"/>
        </w:numPr>
        <w:snapToGrid w:val="0"/>
        <w:spacing w:before="120" w:line="220" w:lineRule="exact"/>
        <w:jc w:val="both"/>
        <w:rPr>
          <w:rFonts w:cs="Times New Roman"/>
        </w:rPr>
      </w:pPr>
      <w:r w:rsidRPr="008F5F56">
        <w:rPr>
          <w:rFonts w:eastAsia="Arial Unicode MS" w:cs="Times New Roman"/>
        </w:rPr>
        <w:t>(Prescribed text) James, N</w:t>
      </w:r>
      <w:r w:rsidR="006833E3">
        <w:rPr>
          <w:rFonts w:eastAsia="Arial Unicode MS" w:cs="Times New Roman"/>
        </w:rPr>
        <w:t xml:space="preserve">ickolas, </w:t>
      </w:r>
      <w:r w:rsidRPr="008F5F56">
        <w:rPr>
          <w:rFonts w:eastAsia="Arial Unicode MS" w:cs="Times New Roman"/>
          <w:i/>
          <w:iCs/>
        </w:rPr>
        <w:t>Business law</w:t>
      </w:r>
      <w:r w:rsidR="006833E3">
        <w:rPr>
          <w:rFonts w:eastAsia="Arial Unicode MS" w:cs="Times New Roman"/>
        </w:rPr>
        <w:t xml:space="preserve"> (</w:t>
      </w:r>
      <w:r w:rsidRPr="008F5F56">
        <w:rPr>
          <w:rFonts w:eastAsia="Arial Unicode MS" w:cs="Times New Roman"/>
        </w:rPr>
        <w:t>John Wiley &amp; Sons</w:t>
      </w:r>
      <w:r w:rsidR="004371F7">
        <w:rPr>
          <w:rFonts w:eastAsia="Arial Unicode MS" w:cs="Times New Roman"/>
        </w:rPr>
        <w:t>, 3</w:t>
      </w:r>
      <w:r w:rsidR="004371F7" w:rsidRPr="004371F7">
        <w:rPr>
          <w:rFonts w:eastAsia="Arial Unicode MS" w:cs="Times New Roman"/>
          <w:vertAlign w:val="superscript"/>
        </w:rPr>
        <w:t>rd</w:t>
      </w:r>
      <w:r w:rsidR="004371F7">
        <w:rPr>
          <w:rFonts w:eastAsia="Arial Unicode MS" w:cs="Times New Roman"/>
        </w:rPr>
        <w:t xml:space="preserve">  ed, 2013</w:t>
      </w:r>
      <w:r w:rsidR="006833E3">
        <w:rPr>
          <w:rFonts w:eastAsia="Arial Unicode MS" w:cs="Times New Roman"/>
        </w:rPr>
        <w:t>)</w:t>
      </w:r>
      <w:r w:rsidRPr="008F5F56">
        <w:rPr>
          <w:rFonts w:eastAsia="Arial Unicode MS" w:cs="Times New Roman"/>
        </w:rPr>
        <w:t>.</w:t>
      </w:r>
    </w:p>
    <w:p w:rsidR="008F5F56" w:rsidRPr="008F5F56" w:rsidRDefault="008F5F56" w:rsidP="008F5F56">
      <w:pPr>
        <w:pStyle w:val="Textbody"/>
        <w:numPr>
          <w:ilvl w:val="0"/>
          <w:numId w:val="5"/>
        </w:numPr>
        <w:snapToGrid w:val="0"/>
        <w:spacing w:before="120" w:line="220" w:lineRule="exact"/>
        <w:jc w:val="both"/>
        <w:rPr>
          <w:rFonts w:cs="Times New Roman"/>
        </w:rPr>
      </w:pPr>
      <w:r w:rsidRPr="008F5F56">
        <w:rPr>
          <w:rFonts w:eastAsia="Arial Unicode MS" w:cs="Times New Roman"/>
        </w:rPr>
        <w:t xml:space="preserve">Online Modules on </w:t>
      </w:r>
      <w:r w:rsidRPr="008F5F56">
        <w:rPr>
          <w:rFonts w:eastAsia="Arial Unicode MS" w:cs="Times New Roman"/>
          <w:i/>
          <w:iCs/>
        </w:rPr>
        <w:t>v</w:t>
      </w:r>
      <w:r w:rsidRPr="008F5F56">
        <w:rPr>
          <w:rFonts w:eastAsia="Arial Unicode MS" w:cs="Times New Roman"/>
        </w:rPr>
        <w:t>UWS.</w:t>
      </w:r>
    </w:p>
    <w:p w:rsidR="008F5F56" w:rsidRPr="008F5F56" w:rsidRDefault="008F5F56" w:rsidP="008F5F56">
      <w:pPr>
        <w:pStyle w:val="Table"/>
        <w:numPr>
          <w:ilvl w:val="0"/>
          <w:numId w:val="5"/>
        </w:numPr>
        <w:snapToGrid w:val="0"/>
        <w:spacing w:line="220" w:lineRule="exact"/>
        <w:jc w:val="both"/>
        <w:rPr>
          <w:rFonts w:cs="Times New Roman"/>
        </w:rPr>
      </w:pPr>
      <w:r w:rsidRPr="008F5F56">
        <w:rPr>
          <w:rFonts w:eastAsia="Arial Unicode MS" w:cs="Times New Roman"/>
          <w:spacing w:val="0"/>
        </w:rPr>
        <w:t>Gibson, A</w:t>
      </w:r>
      <w:r w:rsidR="006833E3">
        <w:rPr>
          <w:rFonts w:eastAsia="Arial Unicode MS" w:cs="Times New Roman"/>
          <w:spacing w:val="0"/>
        </w:rPr>
        <w:t>ndy</w:t>
      </w:r>
      <w:r w:rsidRPr="008F5F56">
        <w:rPr>
          <w:rFonts w:eastAsia="Arial Unicode MS" w:cs="Times New Roman"/>
          <w:spacing w:val="0"/>
        </w:rPr>
        <w:t xml:space="preserve"> &amp; </w:t>
      </w:r>
      <w:r w:rsidR="006833E3">
        <w:rPr>
          <w:rFonts w:eastAsia="Arial Unicode MS" w:cs="Times New Roman"/>
          <w:spacing w:val="0"/>
        </w:rPr>
        <w:t>Douglas, Fraser,</w:t>
      </w:r>
      <w:r w:rsidRPr="008F5F56">
        <w:rPr>
          <w:rFonts w:eastAsia="Arial Unicode MS" w:cs="Times New Roman"/>
          <w:spacing w:val="0"/>
        </w:rPr>
        <w:t xml:space="preserve"> </w:t>
      </w:r>
      <w:r w:rsidRPr="008F5F56">
        <w:rPr>
          <w:rFonts w:eastAsia="Arial Unicode MS" w:cs="Times New Roman"/>
          <w:i/>
          <w:iCs/>
          <w:spacing w:val="0"/>
        </w:rPr>
        <w:t>Business law</w:t>
      </w:r>
      <w:r w:rsidR="006833E3">
        <w:rPr>
          <w:rFonts w:eastAsia="Arial Unicode MS" w:cs="Times New Roman"/>
          <w:spacing w:val="0"/>
        </w:rPr>
        <w:t xml:space="preserve"> (Pearson, 7</w:t>
      </w:r>
      <w:r w:rsidR="006833E3" w:rsidRPr="006833E3">
        <w:rPr>
          <w:rFonts w:eastAsia="Arial Unicode MS" w:cs="Times New Roman"/>
          <w:spacing w:val="0"/>
          <w:vertAlign w:val="superscript"/>
        </w:rPr>
        <w:t>th</w:t>
      </w:r>
      <w:r w:rsidR="006833E3">
        <w:rPr>
          <w:rFonts w:eastAsia="Arial Unicode MS" w:cs="Times New Roman"/>
          <w:spacing w:val="0"/>
        </w:rPr>
        <w:t xml:space="preserve"> ed, 2013)</w:t>
      </w:r>
    </w:p>
    <w:p w:rsidR="00A55306" w:rsidRPr="00A55306" w:rsidRDefault="006833E3" w:rsidP="008F5F56">
      <w:pPr>
        <w:pStyle w:val="Table"/>
        <w:numPr>
          <w:ilvl w:val="0"/>
          <w:numId w:val="5"/>
        </w:numPr>
        <w:snapToGrid w:val="0"/>
        <w:spacing w:line="220" w:lineRule="exact"/>
        <w:jc w:val="both"/>
        <w:rPr>
          <w:rFonts w:cs="Times New Roman"/>
        </w:rPr>
      </w:pPr>
      <w:r>
        <w:rPr>
          <w:rFonts w:eastAsia="Arial Unicode MS" w:cs="Times New Roman"/>
          <w:spacing w:val="0"/>
        </w:rPr>
        <w:t>Turner, Clive</w:t>
      </w:r>
      <w:r w:rsidR="008F5F56" w:rsidRPr="008F5F56">
        <w:rPr>
          <w:rFonts w:eastAsia="Arial Unicode MS" w:cs="Times New Roman"/>
          <w:spacing w:val="0"/>
        </w:rPr>
        <w:t xml:space="preserve">, </w:t>
      </w:r>
      <w:r>
        <w:rPr>
          <w:rFonts w:eastAsia="Arial Unicode MS" w:cs="Times New Roman"/>
          <w:i/>
          <w:iCs/>
          <w:spacing w:val="0"/>
        </w:rPr>
        <w:t>Australian Commercial L</w:t>
      </w:r>
      <w:r w:rsidR="008F5F56" w:rsidRPr="008F5F56">
        <w:rPr>
          <w:rFonts w:eastAsia="Arial Unicode MS" w:cs="Times New Roman"/>
          <w:i/>
          <w:iCs/>
          <w:spacing w:val="0"/>
        </w:rPr>
        <w:t>a</w:t>
      </w:r>
      <w:r>
        <w:rPr>
          <w:rFonts w:eastAsia="Arial Unicode MS" w:cs="Times New Roman"/>
          <w:spacing w:val="0"/>
        </w:rPr>
        <w:t>w (Law</w:t>
      </w:r>
      <w:r w:rsidR="00B97ABF">
        <w:rPr>
          <w:rFonts w:eastAsia="Arial Unicode MS" w:cs="Times New Roman"/>
          <w:spacing w:val="0"/>
        </w:rPr>
        <w:t xml:space="preserve"> </w:t>
      </w:r>
      <w:r>
        <w:rPr>
          <w:rFonts w:eastAsia="Arial Unicode MS" w:cs="Times New Roman"/>
          <w:spacing w:val="0"/>
        </w:rPr>
        <w:t>book, 29</w:t>
      </w:r>
      <w:r w:rsidRPr="006833E3">
        <w:rPr>
          <w:rFonts w:eastAsia="Arial Unicode MS" w:cs="Times New Roman"/>
          <w:spacing w:val="0"/>
          <w:vertAlign w:val="superscript"/>
        </w:rPr>
        <w:t>th</w:t>
      </w:r>
      <w:r>
        <w:rPr>
          <w:rFonts w:eastAsia="Arial Unicode MS" w:cs="Times New Roman"/>
          <w:spacing w:val="0"/>
        </w:rPr>
        <w:t xml:space="preserve"> ed, 2013)</w:t>
      </w:r>
    </w:p>
    <w:p w:rsidR="008F5F56" w:rsidRPr="00A55306" w:rsidRDefault="00A55306" w:rsidP="00A55306">
      <w:pPr>
        <w:pStyle w:val="Textbody"/>
        <w:numPr>
          <w:ilvl w:val="0"/>
          <w:numId w:val="5"/>
        </w:numPr>
        <w:jc w:val="both"/>
        <w:rPr>
          <w:rFonts w:cs="Times New Roman"/>
        </w:rPr>
      </w:pPr>
      <w:r w:rsidRPr="008F5F56">
        <w:rPr>
          <w:rFonts w:cs="Times New Roman"/>
        </w:rPr>
        <w:t>Other recent textbooks on Business Law (consult the Library catalogue).</w:t>
      </w:r>
      <w:r w:rsidR="008F5F56" w:rsidRPr="00A55306">
        <w:rPr>
          <w:rFonts w:eastAsia="Arial Unicode MS" w:cs="Times New Roman"/>
        </w:rPr>
        <w:t xml:space="preserve"> </w:t>
      </w:r>
    </w:p>
    <w:p w:rsidR="0010753F" w:rsidRPr="00A55306" w:rsidRDefault="004371F7" w:rsidP="0010753F">
      <w:pPr>
        <w:pStyle w:val="Textbody"/>
        <w:numPr>
          <w:ilvl w:val="0"/>
          <w:numId w:val="5"/>
        </w:numPr>
        <w:ind w:left="720" w:hanging="720"/>
        <w:jc w:val="both"/>
        <w:rPr>
          <w:rFonts w:cs="Times New Roman"/>
        </w:rPr>
      </w:pPr>
      <w:r>
        <w:rPr>
          <w:rFonts w:cs="Times New Roman"/>
        </w:rPr>
        <w:t>I</w:t>
      </w:r>
      <w:r w:rsidR="008F5F56" w:rsidRPr="008F5F56">
        <w:rPr>
          <w:rFonts w:cs="Times New Roman"/>
        </w:rPr>
        <w:t xml:space="preserve">nternet resources may be used, provided they are reliable and reputable. </w:t>
      </w:r>
      <w:r w:rsidR="00C149A3">
        <w:rPr>
          <w:rFonts w:cs="Times New Roman"/>
        </w:rPr>
        <w:t>Ensure</w:t>
      </w:r>
      <w:r w:rsidR="008F5F56" w:rsidRPr="008F5F56">
        <w:rPr>
          <w:rFonts w:cs="Times New Roman"/>
        </w:rPr>
        <w:t xml:space="preserve"> that internet sources are on Australian law.</w:t>
      </w:r>
      <w:r w:rsidR="00A55306">
        <w:rPr>
          <w:rFonts w:cs="Times New Roman"/>
        </w:rPr>
        <w:t xml:space="preserve"> </w:t>
      </w:r>
      <w:r w:rsidR="0010753F" w:rsidRPr="00A55306">
        <w:rPr>
          <w:rFonts w:cs="Times New Roman"/>
        </w:rPr>
        <w:t>Note: Wikipedia articles should not be used in this assessment task.</w:t>
      </w:r>
    </w:p>
    <w:p w:rsidR="008F5F56" w:rsidRDefault="008F5F56" w:rsidP="008F5F56">
      <w:pPr>
        <w:pStyle w:val="Textbody"/>
        <w:jc w:val="both"/>
        <w:rPr>
          <w:rFonts w:cs="Times New Roman"/>
        </w:rPr>
      </w:pPr>
    </w:p>
    <w:p w:rsidR="004371F7" w:rsidRPr="008F5F56" w:rsidRDefault="004371F7" w:rsidP="008F5F56">
      <w:pPr>
        <w:pStyle w:val="Textbody"/>
        <w:jc w:val="both"/>
        <w:rPr>
          <w:rFonts w:cs="Times New Roman"/>
        </w:rPr>
      </w:pPr>
    </w:p>
    <w:p w:rsidR="008F5F56" w:rsidRDefault="008F5F56" w:rsidP="008F5F56">
      <w:pPr>
        <w:pStyle w:val="Textbody"/>
        <w:jc w:val="both"/>
        <w:rPr>
          <w:rFonts w:cs="Times New Roman"/>
        </w:rPr>
      </w:pPr>
      <w:r w:rsidRPr="008F5F56">
        <w:rPr>
          <w:rFonts w:cs="Times New Roman"/>
          <w:b/>
          <w:bCs/>
        </w:rPr>
        <w:t xml:space="preserve">Suggested format for the letter... </w:t>
      </w:r>
      <w:r w:rsidRPr="008F5F56">
        <w:rPr>
          <w:rFonts w:cs="Times New Roman"/>
        </w:rPr>
        <w:t>the parts in square brackets are guides to what you should put where - overwrite these words and brackets with your own content.</w:t>
      </w:r>
    </w:p>
    <w:p w:rsidR="004371F7" w:rsidRDefault="004371F7" w:rsidP="008F5F56">
      <w:pPr>
        <w:pStyle w:val="Textbody"/>
        <w:spacing w:before="120" w:after="0"/>
        <w:ind w:left="5760"/>
        <w:jc w:val="both"/>
        <w:rPr>
          <w:rFonts w:cs="Times New Roman"/>
          <w:bCs/>
          <w:i/>
          <w:iCs/>
        </w:rPr>
      </w:pPr>
    </w:p>
    <w:p w:rsidR="0098651D" w:rsidRPr="004371F7" w:rsidRDefault="004371F7" w:rsidP="008F5F56">
      <w:pPr>
        <w:pStyle w:val="Textbody"/>
        <w:spacing w:before="120" w:after="0"/>
        <w:ind w:left="5760"/>
        <w:jc w:val="both"/>
        <w:rPr>
          <w:rFonts w:cs="Times New Roman"/>
          <w:bCs/>
          <w:iCs/>
        </w:rPr>
      </w:pPr>
      <w:r w:rsidRPr="004371F7">
        <w:rPr>
          <w:rFonts w:cs="Times New Roman"/>
          <w:bCs/>
          <w:iCs/>
        </w:rPr>
        <w:t>Your business name</w:t>
      </w:r>
      <w:r w:rsidR="0098651D" w:rsidRPr="004371F7">
        <w:rPr>
          <w:rFonts w:cs="Times New Roman"/>
          <w:bCs/>
          <w:iCs/>
        </w:rPr>
        <w:t xml:space="preserve"> </w:t>
      </w:r>
    </w:p>
    <w:p w:rsidR="004371F7" w:rsidRDefault="004371F7" w:rsidP="008F5F56">
      <w:pPr>
        <w:pStyle w:val="Textbody"/>
        <w:spacing w:before="120" w:after="0"/>
        <w:ind w:left="5760"/>
        <w:jc w:val="both"/>
        <w:rPr>
          <w:rFonts w:cs="Times New Roman"/>
        </w:rPr>
      </w:pPr>
      <w:r>
        <w:rPr>
          <w:rFonts w:cs="Times New Roman"/>
        </w:rPr>
        <w:t>Your business address</w:t>
      </w:r>
    </w:p>
    <w:p w:rsidR="008F5F56" w:rsidRPr="008F5F56" w:rsidRDefault="008F5F56" w:rsidP="008F5F56">
      <w:pPr>
        <w:pStyle w:val="Textbody"/>
        <w:spacing w:before="120" w:after="0"/>
        <w:ind w:left="5760"/>
        <w:jc w:val="both"/>
        <w:rPr>
          <w:rFonts w:cs="Times New Roman"/>
        </w:rPr>
      </w:pPr>
      <w:r w:rsidRPr="008F5F56">
        <w:rPr>
          <w:rFonts w:cs="Times New Roman"/>
        </w:rPr>
        <w:t>Our reference: **** (invent a file number)</w:t>
      </w:r>
    </w:p>
    <w:p w:rsidR="008F5F56" w:rsidRPr="008F5F56" w:rsidRDefault="008F5F56" w:rsidP="008F5F56">
      <w:pPr>
        <w:pStyle w:val="Textbody"/>
        <w:spacing w:before="120"/>
        <w:jc w:val="both"/>
        <w:rPr>
          <w:rFonts w:cs="Times New Roman"/>
        </w:rPr>
      </w:pPr>
      <w:r w:rsidRPr="008F5F56">
        <w:rPr>
          <w:rFonts w:cs="Times New Roman"/>
        </w:rPr>
        <w:t>[DATE]</w:t>
      </w:r>
    </w:p>
    <w:p w:rsidR="008F5F56" w:rsidRPr="008F5F56" w:rsidRDefault="008F5F56" w:rsidP="008F5F56">
      <w:pPr>
        <w:pStyle w:val="Textbody"/>
        <w:spacing w:before="120"/>
        <w:jc w:val="both"/>
        <w:rPr>
          <w:rFonts w:cs="Times New Roman"/>
        </w:rPr>
      </w:pPr>
      <w:r w:rsidRPr="008F5F56">
        <w:rPr>
          <w:rFonts w:cs="Times New Roman"/>
        </w:rPr>
        <w:t>[ADDRESSEE - the lawyer]</w:t>
      </w:r>
    </w:p>
    <w:p w:rsidR="008F5F56" w:rsidRPr="008F5F56" w:rsidRDefault="008F5F56" w:rsidP="008F5F56">
      <w:pPr>
        <w:pStyle w:val="Textbody"/>
        <w:spacing w:before="120"/>
        <w:jc w:val="both"/>
        <w:rPr>
          <w:rFonts w:cs="Times New Roman"/>
        </w:rPr>
      </w:pPr>
      <w:r w:rsidRPr="008F5F56">
        <w:rPr>
          <w:rFonts w:cs="Times New Roman"/>
        </w:rPr>
        <w:t>[ADDRESS]</w:t>
      </w:r>
    </w:p>
    <w:p w:rsidR="008F5F56" w:rsidRPr="008F5F56" w:rsidRDefault="008F5F56" w:rsidP="008F5F56">
      <w:pPr>
        <w:pStyle w:val="Textbody"/>
        <w:spacing w:before="120"/>
        <w:jc w:val="both"/>
        <w:rPr>
          <w:rFonts w:cs="Times New Roman"/>
        </w:rPr>
      </w:pPr>
      <w:r w:rsidRPr="008F5F56">
        <w:rPr>
          <w:rFonts w:cs="Times New Roman"/>
        </w:rPr>
        <w:t>[ADDRESS]</w:t>
      </w:r>
    </w:p>
    <w:p w:rsidR="008F5F56" w:rsidRPr="008F5F56" w:rsidRDefault="008F5F56" w:rsidP="008F5F56">
      <w:pPr>
        <w:pStyle w:val="Textbody"/>
        <w:spacing w:before="120"/>
        <w:jc w:val="both"/>
        <w:rPr>
          <w:rFonts w:cs="Times New Roman"/>
        </w:rPr>
      </w:pPr>
      <w:r w:rsidRPr="008F5F56">
        <w:rPr>
          <w:rFonts w:cs="Times New Roman"/>
        </w:rPr>
        <w:t> </w:t>
      </w:r>
    </w:p>
    <w:p w:rsidR="008F5F56" w:rsidRPr="008F5F56" w:rsidRDefault="008F5F56" w:rsidP="008F5F56">
      <w:pPr>
        <w:pStyle w:val="Textbody"/>
        <w:spacing w:before="360"/>
        <w:jc w:val="both"/>
        <w:rPr>
          <w:rFonts w:cs="Times New Roman"/>
        </w:rPr>
      </w:pPr>
      <w:r w:rsidRPr="008F5F56">
        <w:rPr>
          <w:rFonts w:cs="Times New Roman"/>
        </w:rPr>
        <w:t>[GREETING / SALUTATION - Dear ***]</w:t>
      </w:r>
    </w:p>
    <w:p w:rsidR="008F5F56" w:rsidRPr="008F5F56" w:rsidRDefault="008F5F56" w:rsidP="008F5F56">
      <w:pPr>
        <w:pStyle w:val="Textbody"/>
        <w:spacing w:before="480"/>
        <w:jc w:val="both"/>
        <w:rPr>
          <w:rFonts w:cs="Times New Roman"/>
          <w:b/>
        </w:rPr>
      </w:pPr>
      <w:r w:rsidRPr="008F5F56">
        <w:rPr>
          <w:rFonts w:cs="Times New Roman"/>
          <w:b/>
        </w:rPr>
        <w:t>RE: **********</w:t>
      </w:r>
    </w:p>
    <w:p w:rsidR="008F5F56" w:rsidRPr="008F5F56" w:rsidRDefault="008F5F56" w:rsidP="008F5F56">
      <w:pPr>
        <w:pStyle w:val="Textbody"/>
        <w:spacing w:before="240"/>
        <w:jc w:val="both"/>
        <w:rPr>
          <w:rFonts w:cs="Times New Roman"/>
        </w:rPr>
      </w:pPr>
      <w:r w:rsidRPr="008F5F56">
        <w:rPr>
          <w:rFonts w:cs="Times New Roman"/>
        </w:rPr>
        <w:t>[CONTENT — USE PARAGRAPHS &amp; FULL SENTENCES]</w:t>
      </w:r>
    </w:p>
    <w:p w:rsidR="008F5F56" w:rsidRPr="008F5F56" w:rsidRDefault="008F5F56" w:rsidP="008F5F56">
      <w:pPr>
        <w:pStyle w:val="Textbody"/>
        <w:spacing w:before="240"/>
        <w:jc w:val="both"/>
        <w:rPr>
          <w:rFonts w:cs="Times New Roman"/>
        </w:rPr>
      </w:pPr>
      <w:r w:rsidRPr="008F5F56">
        <w:rPr>
          <w:rFonts w:cs="Times New Roman"/>
        </w:rPr>
        <w:t> </w:t>
      </w:r>
    </w:p>
    <w:p w:rsidR="008F5F56" w:rsidRPr="008F5F56" w:rsidRDefault="008F5F56" w:rsidP="008F5F56">
      <w:pPr>
        <w:pStyle w:val="Textbody"/>
        <w:spacing w:before="240"/>
        <w:jc w:val="both"/>
        <w:rPr>
          <w:rFonts w:cs="Times New Roman"/>
        </w:rPr>
      </w:pPr>
      <w:r w:rsidRPr="008F5F56">
        <w:rPr>
          <w:rFonts w:cs="Times New Roman"/>
        </w:rPr>
        <w:t>Yours sincerely,</w:t>
      </w:r>
    </w:p>
    <w:p w:rsidR="008F5F56" w:rsidRPr="008F5F56" w:rsidRDefault="008F5F56" w:rsidP="008F5F56">
      <w:pPr>
        <w:pStyle w:val="Textbody"/>
        <w:spacing w:before="360" w:after="360"/>
        <w:jc w:val="both"/>
        <w:rPr>
          <w:rFonts w:cs="Times New Roman"/>
        </w:rPr>
      </w:pPr>
      <w:r w:rsidRPr="008F5F56">
        <w:rPr>
          <w:rFonts w:cs="Times New Roman"/>
        </w:rPr>
        <w:t>[SIGNATURE]</w:t>
      </w:r>
    </w:p>
    <w:p w:rsidR="008F5F56" w:rsidRPr="008F5F56" w:rsidRDefault="008F5F56" w:rsidP="008F5F56">
      <w:pPr>
        <w:pStyle w:val="Textbody"/>
        <w:spacing w:before="120"/>
        <w:jc w:val="both"/>
        <w:rPr>
          <w:rFonts w:cs="Times New Roman"/>
        </w:rPr>
      </w:pPr>
      <w:r w:rsidRPr="008F5F56">
        <w:rPr>
          <w:rFonts w:cs="Times New Roman"/>
        </w:rPr>
        <w:t> </w:t>
      </w:r>
    </w:p>
    <w:p w:rsidR="008F5F56" w:rsidRPr="008F5F56" w:rsidRDefault="008F5F56" w:rsidP="008F5F56">
      <w:pPr>
        <w:pStyle w:val="Textbody"/>
        <w:spacing w:before="120"/>
        <w:jc w:val="both"/>
        <w:rPr>
          <w:rFonts w:cs="Times New Roman"/>
        </w:rPr>
      </w:pPr>
      <w:r w:rsidRPr="008F5F56">
        <w:rPr>
          <w:rFonts w:cs="Times New Roman"/>
        </w:rPr>
        <w:t>[NAME]</w:t>
      </w:r>
    </w:p>
    <w:p w:rsidR="00655802" w:rsidRPr="008F5F56" w:rsidRDefault="00655802"/>
    <w:sectPr w:rsidR="00655802" w:rsidRPr="008F5F56" w:rsidSect="001F1A2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3AB" w:rsidRDefault="008513AB" w:rsidP="008F5F56">
      <w:r>
        <w:separator/>
      </w:r>
    </w:p>
  </w:endnote>
  <w:endnote w:type="continuationSeparator" w:id="0">
    <w:p w:rsidR="008513AB" w:rsidRDefault="008513AB" w:rsidP="008F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F56" w:rsidRDefault="008513AB">
    <w:pPr>
      <w:pStyle w:val="Footer"/>
      <w:jc w:val="right"/>
    </w:pPr>
    <w:r>
      <w:fldChar w:fldCharType="begin"/>
    </w:r>
    <w:r>
      <w:instrText xml:space="preserve"> PAGE   \* MERGEFORMAT </w:instrText>
    </w:r>
    <w:r>
      <w:fldChar w:fldCharType="separate"/>
    </w:r>
    <w:r w:rsidR="004C697B">
      <w:rPr>
        <w:noProof/>
      </w:rPr>
      <w:t>2</w:t>
    </w:r>
    <w:r>
      <w:rPr>
        <w:noProof/>
      </w:rPr>
      <w:fldChar w:fldCharType="end"/>
    </w:r>
  </w:p>
  <w:p w:rsidR="008F5F56" w:rsidRDefault="008F5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3AB" w:rsidRDefault="008513AB" w:rsidP="008F5F56">
      <w:r>
        <w:separator/>
      </w:r>
    </w:p>
  </w:footnote>
  <w:footnote w:type="continuationSeparator" w:id="0">
    <w:p w:rsidR="008513AB" w:rsidRDefault="008513AB" w:rsidP="008F5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1079A"/>
    <w:multiLevelType w:val="singleLevel"/>
    <w:tmpl w:val="B50E8414"/>
    <w:lvl w:ilvl="0">
      <w:start w:val="1"/>
      <w:numFmt w:val="decimal"/>
      <w:lvlText w:val="%1."/>
      <w:lvlJc w:val="left"/>
      <w:pPr>
        <w:tabs>
          <w:tab w:val="num" w:pos="360"/>
        </w:tabs>
        <w:ind w:left="360" w:hanging="360"/>
      </w:pPr>
      <w:rPr>
        <w:rFonts w:cs="Times New Roman"/>
        <w:b w:val="0"/>
        <w:i w:val="0"/>
      </w:rPr>
    </w:lvl>
  </w:abstractNum>
  <w:abstractNum w:abstractNumId="1">
    <w:nsid w:val="28464BB4"/>
    <w:multiLevelType w:val="multilevel"/>
    <w:tmpl w:val="D54AFEF8"/>
    <w:lvl w:ilvl="0">
      <w:numFmt w:val="bullet"/>
      <w:lvlText w:val="•"/>
      <w:lvlJc w:val="left"/>
      <w:pPr>
        <w:ind w:left="0" w:firstLine="0"/>
      </w:pPr>
      <w:rPr>
        <w:rFonts w:ascii="OpenSymbol" w:eastAsia="Times New Roman" w:hAnsi="OpenSymbol"/>
      </w:rPr>
    </w:lvl>
    <w:lvl w:ilvl="1">
      <w:numFmt w:val="bullet"/>
      <w:lvlText w:val="◦"/>
      <w:lvlJc w:val="left"/>
      <w:pPr>
        <w:ind w:left="0" w:firstLine="0"/>
      </w:pPr>
      <w:rPr>
        <w:rFonts w:ascii="OpenSymbol" w:eastAsia="Times New Roman" w:hAnsi="OpenSymbol"/>
      </w:rPr>
    </w:lvl>
    <w:lvl w:ilvl="2">
      <w:numFmt w:val="bullet"/>
      <w:lvlText w:val="▪"/>
      <w:lvlJc w:val="left"/>
      <w:pPr>
        <w:ind w:left="0" w:firstLine="0"/>
      </w:pPr>
      <w:rPr>
        <w:rFonts w:ascii="OpenSymbol" w:eastAsia="Times New Roman" w:hAnsi="OpenSymbol"/>
      </w:rPr>
    </w:lvl>
    <w:lvl w:ilvl="3">
      <w:numFmt w:val="bullet"/>
      <w:lvlText w:val="•"/>
      <w:lvlJc w:val="left"/>
      <w:pPr>
        <w:ind w:left="0" w:firstLine="0"/>
      </w:pPr>
      <w:rPr>
        <w:rFonts w:ascii="OpenSymbol" w:eastAsia="Times New Roman" w:hAnsi="OpenSymbol"/>
      </w:rPr>
    </w:lvl>
    <w:lvl w:ilvl="4">
      <w:numFmt w:val="bullet"/>
      <w:lvlText w:val="◦"/>
      <w:lvlJc w:val="left"/>
      <w:pPr>
        <w:ind w:left="0" w:firstLine="0"/>
      </w:pPr>
      <w:rPr>
        <w:rFonts w:ascii="OpenSymbol" w:eastAsia="Times New Roman" w:hAnsi="OpenSymbol"/>
      </w:rPr>
    </w:lvl>
    <w:lvl w:ilvl="5">
      <w:numFmt w:val="bullet"/>
      <w:lvlText w:val="▪"/>
      <w:lvlJc w:val="left"/>
      <w:pPr>
        <w:ind w:left="0" w:firstLine="0"/>
      </w:pPr>
      <w:rPr>
        <w:rFonts w:ascii="OpenSymbol" w:eastAsia="Times New Roman" w:hAnsi="OpenSymbol"/>
      </w:rPr>
    </w:lvl>
    <w:lvl w:ilvl="6">
      <w:numFmt w:val="bullet"/>
      <w:lvlText w:val="•"/>
      <w:lvlJc w:val="left"/>
      <w:pPr>
        <w:ind w:left="0" w:firstLine="0"/>
      </w:pPr>
      <w:rPr>
        <w:rFonts w:ascii="OpenSymbol" w:eastAsia="Times New Roman" w:hAnsi="OpenSymbol"/>
      </w:rPr>
    </w:lvl>
    <w:lvl w:ilvl="7">
      <w:numFmt w:val="bullet"/>
      <w:lvlText w:val="◦"/>
      <w:lvlJc w:val="left"/>
      <w:pPr>
        <w:ind w:left="0" w:firstLine="0"/>
      </w:pPr>
      <w:rPr>
        <w:rFonts w:ascii="OpenSymbol" w:eastAsia="Times New Roman" w:hAnsi="OpenSymbol"/>
      </w:rPr>
    </w:lvl>
    <w:lvl w:ilvl="8">
      <w:numFmt w:val="bullet"/>
      <w:lvlText w:val="▪"/>
      <w:lvlJc w:val="left"/>
      <w:pPr>
        <w:ind w:left="0" w:firstLine="0"/>
      </w:pPr>
      <w:rPr>
        <w:rFonts w:ascii="OpenSymbol" w:eastAsia="Times New Roman" w:hAnsi="OpenSymbol"/>
      </w:rPr>
    </w:lvl>
  </w:abstractNum>
  <w:abstractNum w:abstractNumId="2">
    <w:nsid w:val="28C006D7"/>
    <w:multiLevelType w:val="multilevel"/>
    <w:tmpl w:val="37261468"/>
    <w:lvl w:ilvl="0">
      <w:numFmt w:val="bullet"/>
      <w:lvlText w:val="•"/>
      <w:lvlJc w:val="left"/>
      <w:pPr>
        <w:ind w:left="0" w:firstLine="0"/>
      </w:pPr>
      <w:rPr>
        <w:rFonts w:ascii="OpenSymbol" w:eastAsia="Times New Roman" w:hAnsi="OpenSymbol"/>
      </w:rPr>
    </w:lvl>
    <w:lvl w:ilvl="1">
      <w:numFmt w:val="bullet"/>
      <w:lvlText w:val="◦"/>
      <w:lvlJc w:val="left"/>
      <w:pPr>
        <w:ind w:left="0" w:firstLine="0"/>
      </w:pPr>
      <w:rPr>
        <w:rFonts w:ascii="OpenSymbol" w:eastAsia="Times New Roman" w:hAnsi="OpenSymbol"/>
      </w:rPr>
    </w:lvl>
    <w:lvl w:ilvl="2">
      <w:numFmt w:val="bullet"/>
      <w:lvlText w:val="▪"/>
      <w:lvlJc w:val="left"/>
      <w:pPr>
        <w:ind w:left="0" w:firstLine="0"/>
      </w:pPr>
      <w:rPr>
        <w:rFonts w:ascii="OpenSymbol" w:eastAsia="Times New Roman" w:hAnsi="OpenSymbol"/>
      </w:rPr>
    </w:lvl>
    <w:lvl w:ilvl="3">
      <w:numFmt w:val="bullet"/>
      <w:lvlText w:val="•"/>
      <w:lvlJc w:val="left"/>
      <w:pPr>
        <w:ind w:left="0" w:firstLine="0"/>
      </w:pPr>
      <w:rPr>
        <w:rFonts w:ascii="OpenSymbol" w:eastAsia="Times New Roman" w:hAnsi="OpenSymbol"/>
      </w:rPr>
    </w:lvl>
    <w:lvl w:ilvl="4">
      <w:numFmt w:val="bullet"/>
      <w:lvlText w:val="◦"/>
      <w:lvlJc w:val="left"/>
      <w:pPr>
        <w:ind w:left="0" w:firstLine="0"/>
      </w:pPr>
      <w:rPr>
        <w:rFonts w:ascii="OpenSymbol" w:eastAsia="Times New Roman" w:hAnsi="OpenSymbol"/>
      </w:rPr>
    </w:lvl>
    <w:lvl w:ilvl="5">
      <w:numFmt w:val="bullet"/>
      <w:lvlText w:val="▪"/>
      <w:lvlJc w:val="left"/>
      <w:pPr>
        <w:ind w:left="0" w:firstLine="0"/>
      </w:pPr>
      <w:rPr>
        <w:rFonts w:ascii="OpenSymbol" w:eastAsia="Times New Roman" w:hAnsi="OpenSymbol"/>
      </w:rPr>
    </w:lvl>
    <w:lvl w:ilvl="6">
      <w:numFmt w:val="bullet"/>
      <w:lvlText w:val="•"/>
      <w:lvlJc w:val="left"/>
      <w:pPr>
        <w:ind w:left="0" w:firstLine="0"/>
      </w:pPr>
      <w:rPr>
        <w:rFonts w:ascii="OpenSymbol" w:eastAsia="Times New Roman" w:hAnsi="OpenSymbol"/>
      </w:rPr>
    </w:lvl>
    <w:lvl w:ilvl="7">
      <w:numFmt w:val="bullet"/>
      <w:lvlText w:val="◦"/>
      <w:lvlJc w:val="left"/>
      <w:pPr>
        <w:ind w:left="0" w:firstLine="0"/>
      </w:pPr>
      <w:rPr>
        <w:rFonts w:ascii="OpenSymbol" w:eastAsia="Times New Roman" w:hAnsi="OpenSymbol"/>
      </w:rPr>
    </w:lvl>
    <w:lvl w:ilvl="8">
      <w:numFmt w:val="bullet"/>
      <w:lvlText w:val="▪"/>
      <w:lvlJc w:val="left"/>
      <w:pPr>
        <w:ind w:left="0" w:firstLine="0"/>
      </w:pPr>
      <w:rPr>
        <w:rFonts w:ascii="OpenSymbol" w:eastAsia="Times New Roman" w:hAnsi="OpenSymbol"/>
      </w:rPr>
    </w:lvl>
  </w:abstractNum>
  <w:abstractNum w:abstractNumId="3">
    <w:nsid w:val="55600975"/>
    <w:multiLevelType w:val="multilevel"/>
    <w:tmpl w:val="FE603B9C"/>
    <w:lvl w:ilvl="0">
      <w:numFmt w:val="bullet"/>
      <w:lvlText w:val="•"/>
      <w:lvlJc w:val="left"/>
      <w:pPr>
        <w:ind w:left="0" w:firstLine="0"/>
      </w:pPr>
      <w:rPr>
        <w:rFonts w:ascii="OpenSymbol" w:eastAsia="Times New Roman" w:hAnsi="OpenSymbol"/>
      </w:rPr>
    </w:lvl>
    <w:lvl w:ilvl="1">
      <w:numFmt w:val="bullet"/>
      <w:lvlText w:val="◦"/>
      <w:lvlJc w:val="left"/>
      <w:pPr>
        <w:ind w:left="0" w:firstLine="0"/>
      </w:pPr>
      <w:rPr>
        <w:rFonts w:ascii="OpenSymbol" w:eastAsia="Times New Roman" w:hAnsi="OpenSymbol"/>
      </w:rPr>
    </w:lvl>
    <w:lvl w:ilvl="2">
      <w:numFmt w:val="bullet"/>
      <w:lvlText w:val="▪"/>
      <w:lvlJc w:val="left"/>
      <w:pPr>
        <w:ind w:left="0" w:firstLine="0"/>
      </w:pPr>
      <w:rPr>
        <w:rFonts w:ascii="OpenSymbol" w:eastAsia="Times New Roman" w:hAnsi="OpenSymbol"/>
      </w:rPr>
    </w:lvl>
    <w:lvl w:ilvl="3">
      <w:numFmt w:val="bullet"/>
      <w:lvlText w:val="•"/>
      <w:lvlJc w:val="left"/>
      <w:pPr>
        <w:ind w:left="0" w:firstLine="0"/>
      </w:pPr>
      <w:rPr>
        <w:rFonts w:ascii="OpenSymbol" w:eastAsia="Times New Roman" w:hAnsi="OpenSymbol"/>
      </w:rPr>
    </w:lvl>
    <w:lvl w:ilvl="4">
      <w:numFmt w:val="bullet"/>
      <w:lvlText w:val="◦"/>
      <w:lvlJc w:val="left"/>
      <w:pPr>
        <w:ind w:left="0" w:firstLine="0"/>
      </w:pPr>
      <w:rPr>
        <w:rFonts w:ascii="OpenSymbol" w:eastAsia="Times New Roman" w:hAnsi="OpenSymbol"/>
      </w:rPr>
    </w:lvl>
    <w:lvl w:ilvl="5">
      <w:numFmt w:val="bullet"/>
      <w:lvlText w:val="▪"/>
      <w:lvlJc w:val="left"/>
      <w:pPr>
        <w:ind w:left="0" w:firstLine="0"/>
      </w:pPr>
      <w:rPr>
        <w:rFonts w:ascii="OpenSymbol" w:eastAsia="Times New Roman" w:hAnsi="OpenSymbol"/>
      </w:rPr>
    </w:lvl>
    <w:lvl w:ilvl="6">
      <w:numFmt w:val="bullet"/>
      <w:lvlText w:val="•"/>
      <w:lvlJc w:val="left"/>
      <w:pPr>
        <w:ind w:left="0" w:firstLine="0"/>
      </w:pPr>
      <w:rPr>
        <w:rFonts w:ascii="OpenSymbol" w:eastAsia="Times New Roman" w:hAnsi="OpenSymbol"/>
      </w:rPr>
    </w:lvl>
    <w:lvl w:ilvl="7">
      <w:numFmt w:val="bullet"/>
      <w:lvlText w:val="◦"/>
      <w:lvlJc w:val="left"/>
      <w:pPr>
        <w:ind w:left="0" w:firstLine="0"/>
      </w:pPr>
      <w:rPr>
        <w:rFonts w:ascii="OpenSymbol" w:eastAsia="Times New Roman" w:hAnsi="OpenSymbol"/>
      </w:rPr>
    </w:lvl>
    <w:lvl w:ilvl="8">
      <w:numFmt w:val="bullet"/>
      <w:lvlText w:val="▪"/>
      <w:lvlJc w:val="left"/>
      <w:pPr>
        <w:ind w:left="0" w:firstLine="0"/>
      </w:pPr>
      <w:rPr>
        <w:rFonts w:ascii="OpenSymbol" w:eastAsia="Times New Roman" w:hAnsi="OpenSymbol"/>
      </w:rPr>
    </w:lvl>
  </w:abstractNum>
  <w:abstractNum w:abstractNumId="4">
    <w:nsid w:val="60D46282"/>
    <w:multiLevelType w:val="hybridMultilevel"/>
    <w:tmpl w:val="E4D4150C"/>
    <w:lvl w:ilvl="0" w:tplc="0C090001">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5">
    <w:nsid w:val="7CA04967"/>
    <w:multiLevelType w:val="hybridMultilevel"/>
    <w:tmpl w:val="8B44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lvlOverride w:ilvl="0">
      <w:startOverride w:val="1"/>
    </w:lvlOverride>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5F56"/>
    <w:rsid w:val="000F48F8"/>
    <w:rsid w:val="0010753F"/>
    <w:rsid w:val="00120A12"/>
    <w:rsid w:val="00143115"/>
    <w:rsid w:val="001B7313"/>
    <w:rsid w:val="001F1A23"/>
    <w:rsid w:val="00222D50"/>
    <w:rsid w:val="002551AC"/>
    <w:rsid w:val="003078FC"/>
    <w:rsid w:val="00322F9E"/>
    <w:rsid w:val="003506C6"/>
    <w:rsid w:val="00370A59"/>
    <w:rsid w:val="00373E0F"/>
    <w:rsid w:val="00386128"/>
    <w:rsid w:val="00396352"/>
    <w:rsid w:val="004371F7"/>
    <w:rsid w:val="004C697B"/>
    <w:rsid w:val="00543025"/>
    <w:rsid w:val="00571F0A"/>
    <w:rsid w:val="005915B5"/>
    <w:rsid w:val="005E6FE8"/>
    <w:rsid w:val="0060405E"/>
    <w:rsid w:val="006363C2"/>
    <w:rsid w:val="00655802"/>
    <w:rsid w:val="0067327F"/>
    <w:rsid w:val="006833E3"/>
    <w:rsid w:val="00692F9C"/>
    <w:rsid w:val="00705060"/>
    <w:rsid w:val="007574D7"/>
    <w:rsid w:val="0076103A"/>
    <w:rsid w:val="007A5870"/>
    <w:rsid w:val="007B0E83"/>
    <w:rsid w:val="007E7063"/>
    <w:rsid w:val="008513AB"/>
    <w:rsid w:val="0087128A"/>
    <w:rsid w:val="00883D70"/>
    <w:rsid w:val="008D1859"/>
    <w:rsid w:val="008E2C4D"/>
    <w:rsid w:val="008F5F56"/>
    <w:rsid w:val="009055D1"/>
    <w:rsid w:val="00906C2A"/>
    <w:rsid w:val="009479C2"/>
    <w:rsid w:val="0098651D"/>
    <w:rsid w:val="00A361CF"/>
    <w:rsid w:val="00A55306"/>
    <w:rsid w:val="00A824E9"/>
    <w:rsid w:val="00B017F9"/>
    <w:rsid w:val="00B40DB2"/>
    <w:rsid w:val="00B44966"/>
    <w:rsid w:val="00B81347"/>
    <w:rsid w:val="00B97ABF"/>
    <w:rsid w:val="00BC0614"/>
    <w:rsid w:val="00C149A3"/>
    <w:rsid w:val="00CF3945"/>
    <w:rsid w:val="00D13D61"/>
    <w:rsid w:val="00D3188C"/>
    <w:rsid w:val="00D511E0"/>
    <w:rsid w:val="00D66C8C"/>
    <w:rsid w:val="00D952F7"/>
    <w:rsid w:val="00DA4E01"/>
    <w:rsid w:val="00DA5C1B"/>
    <w:rsid w:val="00DB421D"/>
    <w:rsid w:val="00DF1135"/>
    <w:rsid w:val="00E27BE3"/>
    <w:rsid w:val="00E32D39"/>
    <w:rsid w:val="00E35AC0"/>
    <w:rsid w:val="00E416EC"/>
    <w:rsid w:val="00E6129C"/>
    <w:rsid w:val="00F31456"/>
    <w:rsid w:val="00F409B5"/>
    <w:rsid w:val="00F47819"/>
    <w:rsid w:val="00F67B9A"/>
    <w:rsid w:val="00F8027B"/>
    <w:rsid w:val="00FC49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56"/>
    <w:rPr>
      <w:rFonts w:ascii="Times New Roman" w:eastAsia="SimSun" w:hAnsi="Times New Roman"/>
      <w:sz w:val="24"/>
      <w:szCs w:val="24"/>
      <w:lang w:eastAsia="zh-CN"/>
    </w:rPr>
  </w:style>
  <w:style w:type="paragraph" w:styleId="Heading2">
    <w:name w:val="heading 2"/>
    <w:basedOn w:val="Normal"/>
    <w:next w:val="Normal"/>
    <w:link w:val="Heading2Char"/>
    <w:semiHidden/>
    <w:unhideWhenUsed/>
    <w:qFormat/>
    <w:rsid w:val="008F5F56"/>
    <w:pPr>
      <w:keepNext/>
      <w:spacing w:before="240" w:after="60"/>
      <w:outlineLvl w:val="1"/>
    </w:pPr>
    <w:rPr>
      <w:rFonts w:ascii="Arial" w:eastAsia="Times New Roman" w:hAnsi="Arial"/>
      <w:b/>
      <w:bCs/>
      <w:i/>
      <w:iCs/>
      <w:sz w:val="28"/>
      <w:szCs w:val="28"/>
    </w:rPr>
  </w:style>
  <w:style w:type="paragraph" w:styleId="Heading3">
    <w:name w:val="heading 3"/>
    <w:basedOn w:val="Normal"/>
    <w:next w:val="Normal"/>
    <w:link w:val="Heading3Char"/>
    <w:semiHidden/>
    <w:unhideWhenUsed/>
    <w:qFormat/>
    <w:rsid w:val="008F5F56"/>
    <w:pPr>
      <w:keepNext/>
      <w:spacing w:before="240" w:after="60"/>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8F5F56"/>
    <w:rPr>
      <w:rFonts w:ascii="Arial" w:eastAsia="Times New Roman" w:hAnsi="Arial" w:cs="Arial"/>
      <w:b/>
      <w:bCs/>
      <w:i/>
      <w:iCs/>
      <w:sz w:val="28"/>
      <w:szCs w:val="28"/>
      <w:lang w:eastAsia="zh-CN"/>
    </w:rPr>
  </w:style>
  <w:style w:type="character" w:customStyle="1" w:styleId="Heading3Char">
    <w:name w:val="Heading 3 Char"/>
    <w:link w:val="Heading3"/>
    <w:semiHidden/>
    <w:rsid w:val="008F5F56"/>
    <w:rPr>
      <w:rFonts w:ascii="Arial" w:eastAsia="Times New Roman" w:hAnsi="Arial" w:cs="Arial"/>
      <w:b/>
      <w:bCs/>
      <w:sz w:val="26"/>
      <w:szCs w:val="26"/>
      <w:lang w:eastAsia="zh-CN"/>
    </w:rPr>
  </w:style>
  <w:style w:type="character" w:styleId="Hyperlink">
    <w:name w:val="Hyperlink"/>
    <w:semiHidden/>
    <w:unhideWhenUsed/>
    <w:rsid w:val="008F5F56"/>
    <w:rPr>
      <w:rFonts w:ascii="Times New Roman" w:hAnsi="Times New Roman" w:cs="Times New Roman" w:hint="default"/>
      <w:color w:val="0000FF"/>
      <w:u w:val="single"/>
    </w:rPr>
  </w:style>
  <w:style w:type="paragraph" w:customStyle="1" w:styleId="Standard">
    <w:name w:val="Standard"/>
    <w:rsid w:val="008F5F56"/>
    <w:pPr>
      <w:suppressAutoHyphens/>
      <w:autoSpaceDN w:val="0"/>
    </w:pPr>
    <w:rPr>
      <w:rFonts w:ascii="Times New Roman" w:hAnsi="Times New Roman"/>
      <w:kern w:val="3"/>
      <w:sz w:val="24"/>
      <w:szCs w:val="24"/>
      <w:lang w:eastAsia="zh-CN"/>
    </w:rPr>
  </w:style>
  <w:style w:type="paragraph" w:customStyle="1" w:styleId="Textbody">
    <w:name w:val="Text body"/>
    <w:basedOn w:val="Standard"/>
    <w:rsid w:val="008F5F56"/>
    <w:pPr>
      <w:widowControl w:val="0"/>
      <w:spacing w:after="120"/>
    </w:pPr>
    <w:rPr>
      <w:rFonts w:eastAsia="Times New Roman" w:cs="Mangal"/>
      <w:lang w:bidi="hi-IN"/>
    </w:rPr>
  </w:style>
  <w:style w:type="paragraph" w:customStyle="1" w:styleId="Table">
    <w:name w:val="Table"/>
    <w:basedOn w:val="Textbody"/>
    <w:rsid w:val="008F5F56"/>
    <w:pPr>
      <w:spacing w:before="120"/>
    </w:pPr>
    <w:rPr>
      <w:spacing w:val="-5"/>
    </w:rPr>
  </w:style>
  <w:style w:type="paragraph" w:styleId="BalloonText">
    <w:name w:val="Balloon Text"/>
    <w:basedOn w:val="Normal"/>
    <w:link w:val="BalloonTextChar"/>
    <w:uiPriority w:val="99"/>
    <w:semiHidden/>
    <w:unhideWhenUsed/>
    <w:rsid w:val="008F5F56"/>
    <w:rPr>
      <w:rFonts w:ascii="Tahoma" w:hAnsi="Tahoma"/>
      <w:sz w:val="16"/>
      <w:szCs w:val="16"/>
    </w:rPr>
  </w:style>
  <w:style w:type="character" w:customStyle="1" w:styleId="BalloonTextChar">
    <w:name w:val="Balloon Text Char"/>
    <w:link w:val="BalloonText"/>
    <w:uiPriority w:val="99"/>
    <w:semiHidden/>
    <w:rsid w:val="008F5F56"/>
    <w:rPr>
      <w:rFonts w:ascii="Tahoma" w:eastAsia="SimSun" w:hAnsi="Tahoma" w:cs="Tahoma"/>
      <w:sz w:val="16"/>
      <w:szCs w:val="16"/>
      <w:lang w:eastAsia="zh-CN"/>
    </w:rPr>
  </w:style>
  <w:style w:type="paragraph" w:styleId="Header">
    <w:name w:val="header"/>
    <w:basedOn w:val="Normal"/>
    <w:link w:val="HeaderChar"/>
    <w:uiPriority w:val="99"/>
    <w:unhideWhenUsed/>
    <w:rsid w:val="008F5F56"/>
    <w:pPr>
      <w:tabs>
        <w:tab w:val="center" w:pos="4513"/>
        <w:tab w:val="right" w:pos="9026"/>
      </w:tabs>
    </w:pPr>
  </w:style>
  <w:style w:type="character" w:customStyle="1" w:styleId="HeaderChar">
    <w:name w:val="Header Char"/>
    <w:link w:val="Header"/>
    <w:uiPriority w:val="99"/>
    <w:rsid w:val="008F5F56"/>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8F5F56"/>
    <w:pPr>
      <w:tabs>
        <w:tab w:val="center" w:pos="4513"/>
        <w:tab w:val="right" w:pos="9026"/>
      </w:tabs>
    </w:pPr>
  </w:style>
  <w:style w:type="character" w:customStyle="1" w:styleId="FooterChar">
    <w:name w:val="Footer Char"/>
    <w:link w:val="Footer"/>
    <w:uiPriority w:val="99"/>
    <w:rsid w:val="008F5F56"/>
    <w:rPr>
      <w:rFonts w:ascii="Times New Roman" w:eastAsia="SimSun" w:hAnsi="Times New Roman" w:cs="Times New Roman"/>
      <w:sz w:val="24"/>
      <w:szCs w:val="24"/>
      <w:lang w:eastAsia="zh-CN"/>
    </w:rPr>
  </w:style>
  <w:style w:type="character" w:styleId="Emphasis">
    <w:name w:val="Emphasis"/>
    <w:qFormat/>
    <w:rsid w:val="00F409B5"/>
    <w:rPr>
      <w:rFonts w:ascii="Arial Black" w:hAnsi="Arial Black" w:cs="Arial Black"/>
      <w:sz w:val="18"/>
      <w:szCs w:val="18"/>
    </w:rPr>
  </w:style>
  <w:style w:type="paragraph" w:styleId="BodyText">
    <w:name w:val="Body Text"/>
    <w:basedOn w:val="Normal"/>
    <w:link w:val="BodyTextChar"/>
    <w:rsid w:val="004371F7"/>
    <w:pPr>
      <w:spacing w:after="120"/>
    </w:pPr>
    <w:rPr>
      <w:rFonts w:eastAsia="Times New Roman"/>
      <w:lang w:val="en-US" w:eastAsia="en-US"/>
    </w:rPr>
  </w:style>
  <w:style w:type="character" w:customStyle="1" w:styleId="BodyTextChar">
    <w:name w:val="Body Text Char"/>
    <w:link w:val="BodyText"/>
    <w:rsid w:val="004371F7"/>
    <w:rPr>
      <w:rFonts w:ascii="Times New Roman" w:eastAsia="Times New Roman" w:hAnsi="Times New Roman"/>
      <w:sz w:val="24"/>
      <w:szCs w:val="24"/>
      <w:lang w:val="en-US" w:eastAsia="en-US"/>
    </w:rPr>
  </w:style>
  <w:style w:type="paragraph" w:styleId="NormalWeb">
    <w:name w:val="Normal (Web)"/>
    <w:basedOn w:val="Normal"/>
    <w:rsid w:val="004371F7"/>
    <w:pPr>
      <w:spacing w:before="100" w:beforeAutospacing="1" w:after="100" w:afterAutospacing="1"/>
    </w:pPr>
    <w:rPr>
      <w:rFonts w:eastAsia="Times New Roman"/>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10059</CharactersWithSpaces>
  <SharedDoc>false</SharedDoc>
  <HLinks>
    <vt:vector size="12" baseType="variant">
      <vt:variant>
        <vt:i4>7340083</vt:i4>
      </vt:variant>
      <vt:variant>
        <vt:i4>3</vt:i4>
      </vt:variant>
      <vt:variant>
        <vt:i4>0</vt:i4>
      </vt:variant>
      <vt:variant>
        <vt:i4>5</vt:i4>
      </vt:variant>
      <vt:variant>
        <vt:lpwstr>http://www.ipaustralia.gov.au/</vt:lpwstr>
      </vt:variant>
      <vt:variant>
        <vt:lpwstr/>
      </vt:variant>
      <vt:variant>
        <vt:i4>3997738</vt:i4>
      </vt:variant>
      <vt:variant>
        <vt:i4>0</vt:i4>
      </vt:variant>
      <vt:variant>
        <vt:i4>0</vt:i4>
      </vt:variant>
      <vt:variant>
        <vt:i4>5</vt:i4>
      </vt:variant>
      <vt:variant>
        <vt:lpwstr>http://www.business.gov.au/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dc:creator>
  <cp:lastModifiedBy>Nancy</cp:lastModifiedBy>
  <cp:revision>10</cp:revision>
  <cp:lastPrinted>2013-08-21T23:53:00Z</cp:lastPrinted>
  <dcterms:created xsi:type="dcterms:W3CDTF">2014-02-27T03:22:00Z</dcterms:created>
  <dcterms:modified xsi:type="dcterms:W3CDTF">2014-04-18T20:24:00Z</dcterms:modified>
</cp:coreProperties>
</file>