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89" w:rsidRDefault="005F7389"/>
    <w:p w:rsidR="00865D8F" w:rsidRDefault="00865D8F"/>
    <w:p w:rsidR="00F349DD" w:rsidRPr="00F349DD" w:rsidRDefault="00F349DD" w:rsidP="00F349DD">
      <w:pPr>
        <w:spacing w:after="0" w:line="370" w:lineRule="atLeast"/>
        <w:outlineLvl w:val="3"/>
        <w:rPr>
          <w:rFonts w:ascii="Arial" w:eastAsia="Times New Roman" w:hAnsi="Arial" w:cs="Arial"/>
          <w:color w:val="353535"/>
          <w:sz w:val="20"/>
          <w:szCs w:val="20"/>
        </w:rPr>
      </w:pPr>
      <w:r w:rsidRPr="00F349DD">
        <w:rPr>
          <w:rFonts w:ascii="Arial" w:eastAsia="Times New Roman" w:hAnsi="Arial" w:cs="Arial"/>
          <w:b/>
          <w:bCs/>
          <w:color w:val="353535"/>
          <w:sz w:val="20"/>
          <w:szCs w:val="20"/>
        </w:rPr>
        <w:t>Question 1</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 name="z_c" descr="Question 1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 descr="Question 1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in;height:18pt" o:ole="">
            <v:imagedata r:id="rId5" o:title=""/>
          </v:shape>
          <w:control r:id="rId6" w:name="DefaultOcxName" w:shapeid="_x0000_i1147"/>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b/>
          <w:bCs/>
          <w:color w:val="353535"/>
          <w:sz w:val="20"/>
          <w:szCs w:val="20"/>
        </w:rPr>
        <w:t>Figure 7.1</w:t>
      </w:r>
      <w:r w:rsidRPr="00F349DD">
        <w:rPr>
          <w:rFonts w:ascii="Arial" w:eastAsia="Times New Roman" w:hAnsi="Arial" w:cs="Arial"/>
          <w:color w:val="353535"/>
          <w:sz w:val="20"/>
          <w:szCs w:val="20"/>
        </w:rPr>
        <w:br/>
      </w:r>
      <w:r w:rsidRPr="00F349DD">
        <w:rPr>
          <w:rFonts w:ascii="Arial" w:eastAsia="Times New Roman" w:hAnsi="Arial" w:cs="Arial"/>
          <w:noProof/>
          <w:color w:val="353535"/>
          <w:sz w:val="20"/>
          <w:szCs w:val="20"/>
        </w:rPr>
        <w:drawing>
          <wp:inline distT="0" distB="0" distL="0" distR="0">
            <wp:extent cx="3124200" cy="1647825"/>
            <wp:effectExtent l="0" t="0" r="0" b="9525"/>
            <wp:docPr id="2" name="Picture 2" descr="https://go.view.usg.edu/content/enforced/1072788-WMBA6100-Ops-Spring2016-MackelprangC51_CO/test_images/f7g1q101g1.jpg?_&amp;d2lSessionVal=k1fF4R2B4RwQiKZ2neyNhT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view.usg.edu/content/enforced/1072788-WMBA6100-Ops-Spring2016-MackelprangC51_CO/test_images/f7g1q101g1.jpg?_&amp;d2lSessionVal=k1fF4R2B4RwQiKZ2neyNhTHK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1647825"/>
                    </a:xfrm>
                    <a:prstGeom prst="rect">
                      <a:avLst/>
                    </a:prstGeom>
                    <a:noFill/>
                    <a:ln>
                      <a:noFill/>
                    </a:ln>
                  </pic:spPr>
                </pic:pic>
              </a:graphicData>
            </a:graphic>
          </wp:inline>
        </w:drawing>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t>Use the information in Figure 7.1. What are the required predecessors of activity H?</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xml:space="preserve">Question 1 </w:t>
      </w:r>
      <w:proofErr w:type="gramStart"/>
      <w:r w:rsidRPr="00F349DD">
        <w:rPr>
          <w:rFonts w:ascii="Arial" w:eastAsia="Times New Roman" w:hAnsi="Arial" w:cs="Arial"/>
          <w:color w:val="353535"/>
          <w:sz w:val="20"/>
          <w:szCs w:val="20"/>
        </w:rPr>
        <w:t>options</w:t>
      </w:r>
      <w:proofErr w:type="gramEnd"/>
      <w:r w:rsidRPr="00F349DD">
        <w:rPr>
          <w:rFonts w:ascii="Arial" w:eastAsia="Times New Roman" w:hAnsi="Arial" w:cs="Arial"/>
          <w:color w:val="353535"/>
          <w:sz w:val="20"/>
          <w:szCs w:val="20"/>
        </w:rPr>
        <w:t>:</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50" type="#_x0000_t75" style="width:20.25pt;height:18pt" o:ole="">
                  <v:imagedata r:id="rId8" o:title=""/>
                </v:shape>
                <w:control r:id="rId9" w:name="DefaultOcxName1" w:shapeid="_x0000_i1150"/>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E &amp; G.</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53" type="#_x0000_t75" style="width:20.25pt;height:18pt" o:ole="">
                  <v:imagedata r:id="rId8" o:title=""/>
                </v:shape>
                <w:control r:id="rId10" w:name="DefaultOcxName2" w:shapeid="_x0000_i1153"/>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A through F, including 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56" type="#_x0000_t75" style="width:20.25pt;height:18pt" o:ole="">
                  <v:imagedata r:id="rId8" o:title=""/>
                </v:shape>
                <w:control r:id="rId11" w:name="DefaultOcxName3" w:shapeid="_x0000_i1156"/>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Activity H has no required predecessors.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59" type="#_x0000_t75" style="width:20.25pt;height:18pt" o:ole="">
                  <v:imagedata r:id="rId8" o:title=""/>
                </v:shape>
                <w:control r:id="rId12" w:name="DefaultOcxName4" w:shapeid="_x0000_i1159"/>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D.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0" w:name="q69916174"/>
      <w:bookmarkEnd w:id="0"/>
      <w:r w:rsidRPr="00F349DD">
        <w:rPr>
          <w:rFonts w:ascii="Arial" w:eastAsia="Times New Roman" w:hAnsi="Arial" w:cs="Arial"/>
          <w:b/>
          <w:bCs/>
          <w:color w:val="353535"/>
          <w:sz w:val="20"/>
          <w:szCs w:val="20"/>
        </w:rPr>
        <w:t>Question 2</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3" name="z_g" descr="Question 2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 descr="Question 2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162" type="#_x0000_t75" style="width:1in;height:18pt" o:ole="">
            <v:imagedata r:id="rId13" o:title=""/>
          </v:shape>
          <w:control r:id="rId14" w:name="DefaultOcxName5" w:shapeid="_x0000_i1162"/>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What is the definition of "theoretical maximum efficiency"?</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2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65" type="#_x0000_t75" style="width:20.25pt;height:18pt" o:ole="">
                  <v:imagedata r:id="rId8" o:title=""/>
                </v:shape>
                <w:control r:id="rId15" w:name="DefaultOcxName6" w:shapeid="_x0000_i1165"/>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It is the amount by which efficiency falls short of 100 percent.</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68" type="#_x0000_t75" style="width:20.25pt;height:18pt" o:ole="">
                  <v:imagedata r:id="rId8" o:title=""/>
                </v:shape>
                <w:control r:id="rId16" w:name="DefaultOcxName7" w:shapeid="_x0000_i1168"/>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It is the efficiency that could be obtained by a solution that achieves the theoretical minimum number of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71" type="#_x0000_t75" style="width:20.25pt;height:18pt" o:ole="">
                  <v:imagedata r:id="rId8" o:title=""/>
                </v:shape>
                <w:control r:id="rId17" w:name="DefaultOcxName8" w:shapeid="_x0000_i1171"/>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It is the maximum time allowed for work on a unit at each station.</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74" type="#_x0000_t75" style="width:20.25pt;height:18pt" o:ole="">
                  <v:imagedata r:id="rId8" o:title=""/>
                </v:shape>
                <w:control r:id="rId18" w:name="DefaultOcxName9" w:shapeid="_x0000_i117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It is alternatively called the desired output rate.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 w:name="q69916175"/>
      <w:bookmarkEnd w:id="1"/>
      <w:r w:rsidRPr="00F349DD">
        <w:rPr>
          <w:rFonts w:ascii="Arial" w:eastAsia="Times New Roman" w:hAnsi="Arial" w:cs="Arial"/>
          <w:b/>
          <w:bCs/>
          <w:color w:val="353535"/>
          <w:sz w:val="20"/>
          <w:szCs w:val="20"/>
        </w:rPr>
        <w:t>Question 3</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lastRenderedPageBreak/>
        <w:t> </w:t>
      </w:r>
      <w:r w:rsidRPr="00F349DD">
        <w:rPr>
          <w:rFonts w:ascii="Arial" w:eastAsia="Times New Roman" w:hAnsi="Arial" w:cs="Arial"/>
          <w:noProof/>
          <w:color w:val="353535"/>
          <w:sz w:val="20"/>
          <w:szCs w:val="20"/>
        </w:rPr>
        <w:drawing>
          <wp:inline distT="0" distB="0" distL="0" distR="0">
            <wp:extent cx="152400" cy="152400"/>
            <wp:effectExtent l="0" t="0" r="0" b="0"/>
            <wp:docPr id="4" name="z_k" descr="Question 3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k" descr="Question 3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177" type="#_x0000_t75" style="width:1in;height:18pt" o:ole="">
            <v:imagedata r:id="rId19" o:title=""/>
          </v:shape>
          <w:control r:id="rId20" w:name="DefaultOcxName10" w:shapeid="_x0000_i1177"/>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Which one of the following statements about line balancing is best?</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3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80" type="#_x0000_t75" style="width:20.25pt;height:18pt" o:ole="">
                  <v:imagedata r:id="rId8" o:title=""/>
                </v:shape>
                <w:control r:id="rId21" w:name="DefaultOcxName11" w:shapeid="_x0000_i1180"/>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If a precedence relationship exists between A and B, they cannot be assigned to the same station.</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83" type="#_x0000_t75" style="width:20.25pt;height:18pt" o:ole="">
                  <v:imagedata r:id="rId8" o:title=""/>
                </v:shape>
                <w:control r:id="rId22" w:name="DefaultOcxName12" w:shapeid="_x0000_i1183"/>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If the desired output rate increases, the cycle time also tends to increase.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86" type="#_x0000_t75" style="width:20.25pt;height:18pt" o:ole="">
                  <v:imagedata r:id="rId8" o:title=""/>
                </v:shape>
                <w:control r:id="rId23" w:name="DefaultOcxName13" w:shapeid="_x0000_i1186"/>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The theoretical minimum number of stations can never be achieved, hence the name "theoretical."</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89" type="#_x0000_t75" style="width:20.25pt;height:18pt" o:ole="">
                  <v:imagedata r:id="rId8" o:title=""/>
                </v:shape>
                <w:control r:id="rId24" w:name="DefaultOcxName14" w:shapeid="_x0000_i1189"/>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If a line's balance delay is minimized, its efficiency is maximized.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2" w:name="q69916176"/>
      <w:bookmarkEnd w:id="2"/>
      <w:r w:rsidRPr="00F349DD">
        <w:rPr>
          <w:rFonts w:ascii="Arial" w:eastAsia="Times New Roman" w:hAnsi="Arial" w:cs="Arial"/>
          <w:b/>
          <w:bCs/>
          <w:color w:val="353535"/>
          <w:sz w:val="20"/>
          <w:szCs w:val="20"/>
        </w:rPr>
        <w:t>Question 4</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5" name="z_o" descr="Question 4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o" descr="Question 4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192" type="#_x0000_t75" style="width:1in;height:18pt" o:ole="">
            <v:imagedata r:id="rId25" o:title=""/>
          </v:shape>
          <w:control r:id="rId26" w:name="DefaultOcxName15" w:shapeid="_x0000_i1192"/>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Immediate predecessors are the smallest units of work that can be performed independently.</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4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95" type="#_x0000_t75" style="width:20.25pt;height:18pt" o:ole="">
                  <v:imagedata r:id="rId8" o:title=""/>
                </v:shape>
                <w:control r:id="rId27" w:name="DefaultOcxName16" w:shapeid="_x0000_i1195"/>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True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198" type="#_x0000_t75" style="width:20.25pt;height:18pt" o:ole="">
                  <v:imagedata r:id="rId8" o:title=""/>
                </v:shape>
                <w:control r:id="rId28" w:name="DefaultOcxName17" w:shapeid="_x0000_i1198"/>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False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3" w:name="q69916177"/>
      <w:bookmarkEnd w:id="3"/>
      <w:r w:rsidRPr="00F349DD">
        <w:rPr>
          <w:rFonts w:ascii="Arial" w:eastAsia="Times New Roman" w:hAnsi="Arial" w:cs="Arial"/>
          <w:b/>
          <w:bCs/>
          <w:color w:val="353535"/>
          <w:sz w:val="20"/>
          <w:szCs w:val="20"/>
        </w:rPr>
        <w:t>Question 5</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6" name="z_s" descr="Question 5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s" descr="Question 5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01" type="#_x0000_t75" style="width:1in;height:18pt" o:ole="">
            <v:imagedata r:id="rId29" o:title=""/>
          </v:shape>
          <w:control r:id="rId30" w:name="DefaultOcxName18" w:shapeid="_x0000_i1201"/>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b/>
          <w:bCs/>
          <w:color w:val="353535"/>
          <w:sz w:val="20"/>
          <w:szCs w:val="20"/>
        </w:rPr>
        <w:t>Figure 7.1</w:t>
      </w:r>
      <w:r w:rsidRPr="00F349DD">
        <w:rPr>
          <w:rFonts w:ascii="Arial" w:eastAsia="Times New Roman" w:hAnsi="Arial" w:cs="Arial"/>
          <w:color w:val="353535"/>
          <w:sz w:val="20"/>
          <w:szCs w:val="20"/>
        </w:rPr>
        <w:br/>
      </w:r>
      <w:r w:rsidRPr="00F349DD">
        <w:rPr>
          <w:rFonts w:ascii="Arial" w:eastAsia="Times New Roman" w:hAnsi="Arial" w:cs="Arial"/>
          <w:noProof/>
          <w:color w:val="353535"/>
          <w:sz w:val="20"/>
          <w:szCs w:val="20"/>
        </w:rPr>
        <w:drawing>
          <wp:inline distT="0" distB="0" distL="0" distR="0">
            <wp:extent cx="3124200" cy="1647825"/>
            <wp:effectExtent l="0" t="0" r="0" b="9525"/>
            <wp:docPr id="7" name="Picture 7" descr="https://go.view.usg.edu/content/enforced/1072788-WMBA6100-Ops-Spring2016-MackelprangC51_CO/test_images/f7g1q102g1.jpg?_&amp;d2lSessionVal=k1fF4R2B4RwQiKZ2neyNhT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o.view.usg.edu/content/enforced/1072788-WMBA6100-Ops-Spring2016-MackelprangC51_CO/test_images/f7g1q102g1.jpg?_&amp;d2lSessionVal=k1fF4R2B4RwQiKZ2neyNhTHK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1647825"/>
                    </a:xfrm>
                    <a:prstGeom prst="rect">
                      <a:avLst/>
                    </a:prstGeom>
                    <a:noFill/>
                    <a:ln>
                      <a:noFill/>
                    </a:ln>
                  </pic:spPr>
                </pic:pic>
              </a:graphicData>
            </a:graphic>
          </wp:inline>
        </w:drawing>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t>Use the information in Figure 7.1. If each task has a work time of one minute, what is the theoretical minimum cycle time?</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5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04" type="#_x0000_t75" style="width:20.25pt;height:18pt" o:ole="">
                  <v:imagedata r:id="rId8" o:title=""/>
                </v:shape>
                <w:control r:id="rId31" w:name="DefaultOcxName19" w:shapeid="_x0000_i120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There is no minimum cycle time.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lastRenderedPageBreak/>
              <w:object w:dxaOrig="1440" w:dyaOrig="360">
                <v:shape id="_x0000_i1207" type="#_x0000_t75" style="width:20.25pt;height:18pt" o:ole="">
                  <v:imagedata r:id="rId8" o:title=""/>
                </v:shape>
                <w:control r:id="rId32" w:name="DefaultOcxName20" w:shapeid="_x0000_i1207"/>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1 minute.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10" type="#_x0000_t75" style="width:20.25pt;height:18pt" o:ole="">
                  <v:imagedata r:id="rId8" o:title=""/>
                </v:shape>
                <w:control r:id="rId33" w:name="DefaultOcxName21" w:shapeid="_x0000_i1210"/>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8 minutes.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13" type="#_x0000_t75" style="width:20.25pt;height:18pt" o:ole="">
                  <v:imagedata r:id="rId8" o:title=""/>
                </v:shape>
                <w:control r:id="rId34" w:name="DefaultOcxName22" w:shapeid="_x0000_i1213"/>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The cycle time cannot be determined with the information given.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4" w:name="q69916178"/>
      <w:bookmarkEnd w:id="4"/>
      <w:r w:rsidRPr="00F349DD">
        <w:rPr>
          <w:rFonts w:ascii="Arial" w:eastAsia="Times New Roman" w:hAnsi="Arial" w:cs="Arial"/>
          <w:b/>
          <w:bCs/>
          <w:color w:val="353535"/>
          <w:sz w:val="20"/>
          <w:szCs w:val="20"/>
        </w:rPr>
        <w:t>Question 6</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8" name="z_w" descr="Question 6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 descr="Question 6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16" type="#_x0000_t75" style="width:1in;height:18pt" o:ole="">
            <v:imagedata r:id="rId35" o:title=""/>
          </v:shape>
          <w:control r:id="rId36" w:name="DefaultOcxName23" w:shapeid="_x0000_i1216"/>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Line balancing is the assignment of work to stations in a line to achieve the desired output rate with the smallest number of workstations.</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6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19" type="#_x0000_t75" style="width:20.25pt;height:18pt" o:ole="">
                  <v:imagedata r:id="rId8" o:title=""/>
                </v:shape>
                <w:control r:id="rId37" w:name="DefaultOcxName24" w:shapeid="_x0000_i1219"/>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True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22" type="#_x0000_t75" style="width:20.25pt;height:18pt" o:ole="">
                  <v:imagedata r:id="rId8" o:title=""/>
                </v:shape>
                <w:control r:id="rId38" w:name="DefaultOcxName25" w:shapeid="_x0000_i1222"/>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False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5" w:name="q69916179"/>
      <w:bookmarkEnd w:id="5"/>
      <w:r w:rsidRPr="00F349DD">
        <w:rPr>
          <w:rFonts w:ascii="Arial" w:eastAsia="Times New Roman" w:hAnsi="Arial" w:cs="Arial"/>
          <w:b/>
          <w:bCs/>
          <w:color w:val="353535"/>
          <w:sz w:val="20"/>
          <w:szCs w:val="20"/>
        </w:rPr>
        <w:t>Question 7</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9" name="z_ba" descr="Question 7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a" descr="Question 7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25" type="#_x0000_t75" style="width:1in;height:18pt" o:ole="">
            <v:imagedata r:id="rId39" o:title=""/>
          </v:shape>
          <w:control r:id="rId40" w:name="DefaultOcxName26" w:shapeid="_x0000_i1225"/>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b/>
          <w:bCs/>
          <w:color w:val="353535"/>
          <w:sz w:val="20"/>
          <w:szCs w:val="20"/>
        </w:rPr>
        <w:t>Figure 7.1</w:t>
      </w:r>
      <w:r w:rsidRPr="00F349DD">
        <w:rPr>
          <w:rFonts w:ascii="Arial" w:eastAsia="Times New Roman" w:hAnsi="Arial" w:cs="Arial"/>
          <w:color w:val="353535"/>
          <w:sz w:val="20"/>
          <w:szCs w:val="20"/>
        </w:rPr>
        <w:br/>
      </w:r>
      <w:r w:rsidRPr="00F349DD">
        <w:rPr>
          <w:rFonts w:ascii="Arial" w:eastAsia="Times New Roman" w:hAnsi="Arial" w:cs="Arial"/>
          <w:noProof/>
          <w:color w:val="353535"/>
          <w:sz w:val="20"/>
          <w:szCs w:val="20"/>
        </w:rPr>
        <w:drawing>
          <wp:inline distT="0" distB="0" distL="0" distR="0">
            <wp:extent cx="3124200" cy="1647825"/>
            <wp:effectExtent l="0" t="0" r="0" b="9525"/>
            <wp:docPr id="10" name="Picture 10" descr="https://go.view.usg.edu/content/enforced/1072788-WMBA6100-Ops-Spring2016-MackelprangC51_CO/test_images/f7g1q103g1.jpg?_&amp;d2lSessionVal=k1fF4R2B4RwQiKZ2neyNhT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view.usg.edu/content/enforced/1072788-WMBA6100-Ops-Spring2016-MackelprangC51_CO/test_images/f7g1q103g1.jpg?_&amp;d2lSessionVal=k1fF4R2B4RwQiKZ2neyNhTHK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1647825"/>
                    </a:xfrm>
                    <a:prstGeom prst="rect">
                      <a:avLst/>
                    </a:prstGeom>
                    <a:noFill/>
                    <a:ln>
                      <a:noFill/>
                    </a:ln>
                  </pic:spPr>
                </pic:pic>
              </a:graphicData>
            </a:graphic>
          </wp:inline>
        </w:drawing>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t>Use the information in Figure 7.1. If each task has a work time of one minute and there are 480 work minutes in a day, what is the task assignment at the fourth workstation if maximum output is desired?</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7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28" type="#_x0000_t75" style="width:20.25pt;height:18pt" o:ole="">
                  <v:imagedata r:id="rId8" o:title=""/>
                </v:shape>
                <w:control r:id="rId41" w:name="DefaultOcxName27" w:shapeid="_x0000_i1228"/>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A</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31" type="#_x0000_t75" style="width:20.25pt;height:18pt" o:ole="">
                  <v:imagedata r:id="rId8" o:title=""/>
                </v:shape>
                <w:control r:id="rId42" w:name="DefaultOcxName28" w:shapeid="_x0000_i1231"/>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B</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34" type="#_x0000_t75" style="width:20.25pt;height:18pt" o:ole="">
                  <v:imagedata r:id="rId8" o:title=""/>
                </v:shape>
                <w:control r:id="rId43" w:name="DefaultOcxName29" w:shapeid="_x0000_i123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C</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37" type="#_x0000_t75" style="width:20.25pt;height:18pt" o:ole="">
                  <v:imagedata r:id="rId8" o:title=""/>
                </v:shape>
                <w:control r:id="rId44" w:name="DefaultOcxName30" w:shapeid="_x0000_i1237"/>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D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6" w:name="q69916180"/>
      <w:bookmarkEnd w:id="6"/>
      <w:r w:rsidRPr="00F349DD">
        <w:rPr>
          <w:rFonts w:ascii="Arial" w:eastAsia="Times New Roman" w:hAnsi="Arial" w:cs="Arial"/>
          <w:b/>
          <w:bCs/>
          <w:color w:val="353535"/>
          <w:sz w:val="20"/>
          <w:szCs w:val="20"/>
        </w:rPr>
        <w:lastRenderedPageBreak/>
        <w:t>Question 8</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1" name="z_be" descr="Question 8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e" descr="Question 8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40" type="#_x0000_t75" style="width:1in;height:18pt" o:ole="">
            <v:imagedata r:id="rId45" o:title=""/>
          </v:shape>
          <w:control r:id="rId46" w:name="DefaultOcxName31" w:shapeid="_x0000_i1240"/>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To generate the maximum output, the cycle time should be set as the longest elemental task time.</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8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43" type="#_x0000_t75" style="width:20.25pt;height:18pt" o:ole="">
                  <v:imagedata r:id="rId8" o:title=""/>
                </v:shape>
                <w:control r:id="rId47" w:name="DefaultOcxName32" w:shapeid="_x0000_i1243"/>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True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46" type="#_x0000_t75" style="width:20.25pt;height:18pt" o:ole="">
                  <v:imagedata r:id="rId8" o:title=""/>
                </v:shape>
                <w:control r:id="rId48" w:name="DefaultOcxName33" w:shapeid="_x0000_i1246"/>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False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7" w:name="q69916181"/>
      <w:bookmarkEnd w:id="7"/>
      <w:r w:rsidRPr="00F349DD">
        <w:rPr>
          <w:rFonts w:ascii="Arial" w:eastAsia="Times New Roman" w:hAnsi="Arial" w:cs="Arial"/>
          <w:b/>
          <w:bCs/>
          <w:color w:val="353535"/>
          <w:sz w:val="20"/>
          <w:szCs w:val="20"/>
        </w:rPr>
        <w:t>Question 9</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2" name="z_bi" descr="Question 9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i" descr="Question 9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49" type="#_x0000_t75" style="width:1in;height:18pt" o:ole="">
            <v:imagedata r:id="rId49" o:title=""/>
          </v:shape>
          <w:control r:id="rId50" w:name="DefaultOcxName34" w:shapeid="_x0000_i1249"/>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The balance delay is the amount by which efficiency falls short of 100 percent.</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9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52" type="#_x0000_t75" style="width:20.25pt;height:18pt" o:ole="">
                  <v:imagedata r:id="rId8" o:title=""/>
                </v:shape>
                <w:control r:id="rId51" w:name="DefaultOcxName35" w:shapeid="_x0000_i1252"/>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True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55" type="#_x0000_t75" style="width:20.25pt;height:18pt" o:ole="">
                  <v:imagedata r:id="rId8" o:title=""/>
                </v:shape>
                <w:control r:id="rId52" w:name="DefaultOcxName36" w:shapeid="_x0000_i1255"/>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False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8" w:name="q69916182"/>
      <w:bookmarkEnd w:id="8"/>
      <w:r w:rsidRPr="00F349DD">
        <w:rPr>
          <w:rFonts w:ascii="Arial" w:eastAsia="Times New Roman" w:hAnsi="Arial" w:cs="Arial"/>
          <w:b/>
          <w:bCs/>
          <w:color w:val="353535"/>
          <w:sz w:val="20"/>
          <w:szCs w:val="20"/>
        </w:rPr>
        <w:t>Question 10</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3" name="z_bm" descr="Question 10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m" descr="Question 10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58" type="#_x0000_t75" style="width:1in;height:18pt" o:ole="">
            <v:imagedata r:id="rId53" o:title=""/>
          </v:shape>
          <w:control r:id="rId54" w:name="DefaultOcxName37" w:shapeid="_x0000_i1258"/>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Line balancing strives to create workstations so that the capacity utilization for the bottleneck is much higher than for the other workstations in the line.</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10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61" type="#_x0000_t75" style="width:20.25pt;height:18pt" o:ole="">
                  <v:imagedata r:id="rId8" o:title=""/>
                </v:shape>
                <w:control r:id="rId55" w:name="DefaultOcxName38" w:shapeid="_x0000_i1261"/>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True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64" type="#_x0000_t75" style="width:20.25pt;height:18pt" o:ole="">
                  <v:imagedata r:id="rId8" o:title=""/>
                </v:shape>
                <w:control r:id="rId56" w:name="DefaultOcxName39" w:shapeid="_x0000_i126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False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9" w:name="q69916183"/>
      <w:bookmarkEnd w:id="9"/>
      <w:r w:rsidRPr="00F349DD">
        <w:rPr>
          <w:rFonts w:ascii="Arial" w:eastAsia="Times New Roman" w:hAnsi="Arial" w:cs="Arial"/>
          <w:b/>
          <w:bCs/>
          <w:color w:val="353535"/>
          <w:sz w:val="20"/>
          <w:szCs w:val="20"/>
        </w:rPr>
        <w:t>Question 11</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4" name="z_bq" descr="Question 11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q" descr="Question 11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67" type="#_x0000_t75" style="width:1in;height:18pt" o:ole="">
            <v:imagedata r:id="rId57" o:title=""/>
          </v:shape>
          <w:control r:id="rId58" w:name="DefaultOcxName40" w:shapeid="_x0000_i1267"/>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Line balancing applies only to line processes that do assembly work, or to work that can be bundled in many ways to create the jobs for each workstation in the line.</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11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70" type="#_x0000_t75" style="width:20.25pt;height:18pt" o:ole="">
                  <v:imagedata r:id="rId8" o:title=""/>
                </v:shape>
                <w:control r:id="rId59" w:name="DefaultOcxName41" w:shapeid="_x0000_i1270"/>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True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lastRenderedPageBreak/>
              <w:object w:dxaOrig="1440" w:dyaOrig="360">
                <v:shape id="_x0000_i1273" type="#_x0000_t75" style="width:20.25pt;height:18pt" o:ole="">
                  <v:imagedata r:id="rId8" o:title=""/>
                </v:shape>
                <w:control r:id="rId60" w:name="DefaultOcxName42" w:shapeid="_x0000_i1273"/>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False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0" w:name="q69916184"/>
      <w:bookmarkEnd w:id="10"/>
      <w:r w:rsidRPr="00F349DD">
        <w:rPr>
          <w:rFonts w:ascii="Arial" w:eastAsia="Times New Roman" w:hAnsi="Arial" w:cs="Arial"/>
          <w:b/>
          <w:bCs/>
          <w:color w:val="353535"/>
          <w:sz w:val="20"/>
          <w:szCs w:val="20"/>
        </w:rPr>
        <w:t>Question 12</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5" name="z_bu" descr="Question 12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u" descr="Question 12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76" type="#_x0000_t75" style="width:1in;height:18pt" o:ole="">
            <v:imagedata r:id="rId61" o:title=""/>
          </v:shape>
          <w:control r:id="rId62" w:name="DefaultOcxName43" w:shapeid="_x0000_i1276"/>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Balance delay could be described as the:</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12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79" type="#_x0000_t75" style="width:20.25pt;height:18pt" o:ole="">
                  <v:imagedata r:id="rId8" o:title=""/>
                </v:shape>
                <w:control r:id="rId63" w:name="DefaultOcxName44" w:shapeid="_x0000_i1279"/>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amount</w:t>
            </w:r>
            <w:proofErr w:type="gramEnd"/>
            <w:r w:rsidRPr="00F349DD">
              <w:rPr>
                <w:rFonts w:ascii="Verdana" w:eastAsia="Times New Roman" w:hAnsi="Verdana" w:cs="Times New Roman"/>
                <w:sz w:val="17"/>
                <w:szCs w:val="17"/>
              </w:rPr>
              <w:t xml:space="preserve"> by which efficiency falls short of 100 percent.</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82" type="#_x0000_t75" style="width:20.25pt;height:18pt" o:ole="">
                  <v:imagedata r:id="rId8" o:title=""/>
                </v:shape>
                <w:control r:id="rId64" w:name="DefaultOcxName45" w:shapeid="_x0000_i1282"/>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efficiency</w:t>
            </w:r>
            <w:proofErr w:type="gramEnd"/>
            <w:r w:rsidRPr="00F349DD">
              <w:rPr>
                <w:rFonts w:ascii="Verdana" w:eastAsia="Times New Roman" w:hAnsi="Verdana" w:cs="Times New Roman"/>
                <w:sz w:val="17"/>
                <w:szCs w:val="17"/>
              </w:rPr>
              <w:t xml:space="preserve"> that could be obtained by a solution that achieves the theoretical minimum number of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85" type="#_x0000_t75" style="width:20.25pt;height:18pt" o:ole="">
                  <v:imagedata r:id="rId8" o:title=""/>
                </v:shape>
                <w:control r:id="rId65" w:name="DefaultOcxName46" w:shapeid="_x0000_i1285"/>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maximum</w:t>
            </w:r>
            <w:proofErr w:type="gramEnd"/>
            <w:r w:rsidRPr="00F349DD">
              <w:rPr>
                <w:rFonts w:ascii="Verdana" w:eastAsia="Times New Roman" w:hAnsi="Verdana" w:cs="Times New Roman"/>
                <w:sz w:val="17"/>
                <w:szCs w:val="17"/>
              </w:rPr>
              <w:t xml:space="preserve"> time allowed for work on a unit at each station.</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88" type="#_x0000_t75" style="width:20.25pt;height:18pt" o:ole="">
                  <v:imagedata r:id="rId8" o:title=""/>
                </v:shape>
                <w:control r:id="rId66" w:name="DefaultOcxName47" w:shapeid="_x0000_i1288"/>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desired</w:t>
            </w:r>
            <w:proofErr w:type="gramEnd"/>
            <w:r w:rsidRPr="00F349DD">
              <w:rPr>
                <w:rFonts w:ascii="Verdana" w:eastAsia="Times New Roman" w:hAnsi="Verdana" w:cs="Times New Roman"/>
                <w:sz w:val="17"/>
                <w:szCs w:val="17"/>
              </w:rPr>
              <w:t xml:space="preserve"> output rate.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1" w:name="q69916185"/>
      <w:bookmarkEnd w:id="11"/>
      <w:r w:rsidRPr="00F349DD">
        <w:rPr>
          <w:rFonts w:ascii="Arial" w:eastAsia="Times New Roman" w:hAnsi="Arial" w:cs="Arial"/>
          <w:b/>
          <w:bCs/>
          <w:color w:val="353535"/>
          <w:sz w:val="20"/>
          <w:szCs w:val="20"/>
        </w:rPr>
        <w:t>Question 13</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6" name="z_by" descr="Question 13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by" descr="Question 13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291" type="#_x0000_t75" style="width:1in;height:18pt" o:ole="">
            <v:imagedata r:id="rId67" o:title=""/>
          </v:shape>
          <w:control r:id="rId68" w:name="DefaultOcxName48" w:shapeid="_x0000_i1291"/>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The Theory of Constraints method is also referred to as the drum-buffer-rope method.</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13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94" type="#_x0000_t75" style="width:20.25pt;height:18pt" o:ole="">
                  <v:imagedata r:id="rId8" o:title=""/>
                </v:shape>
                <w:control r:id="rId69" w:name="DefaultOcxName49" w:shapeid="_x0000_i129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True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297" type="#_x0000_t75" style="width:20.25pt;height:18pt" o:ole="">
                  <v:imagedata r:id="rId8" o:title=""/>
                </v:shape>
                <w:control r:id="rId70" w:name="DefaultOcxName50" w:shapeid="_x0000_i1297"/>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False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2" w:name="q69916186"/>
      <w:bookmarkEnd w:id="12"/>
      <w:r w:rsidRPr="00F349DD">
        <w:rPr>
          <w:rFonts w:ascii="Arial" w:eastAsia="Times New Roman" w:hAnsi="Arial" w:cs="Arial"/>
          <w:b/>
          <w:bCs/>
          <w:color w:val="353535"/>
          <w:sz w:val="20"/>
          <w:szCs w:val="20"/>
        </w:rPr>
        <w:t>Question 14</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7" name="z_cc" descr="Question 14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c" descr="Question 14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300" type="#_x0000_t75" style="width:1in;height:18pt" o:ole="">
            <v:imagedata r:id="rId71" o:title=""/>
          </v:shape>
          <w:control r:id="rId72" w:name="DefaultOcxName51" w:shapeid="_x0000_i1300"/>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Which one of the following statements is best concerning line balancing?</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14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03" type="#_x0000_t75" style="width:20.25pt;height:18pt" o:ole="">
                  <v:imagedata r:id="rId8" o:title=""/>
                </v:shape>
                <w:control r:id="rId73" w:name="DefaultOcxName52" w:shapeid="_x0000_i1303"/>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The theoretical minimum number of stations must always be fewer than the actual number achieved in a final solution. Increasing the output rate may increase the theoretical minimum number of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06" type="#_x0000_t75" style="width:20.25pt;height:18pt" o:ole="">
                  <v:imagedata r:id="rId8" o:title=""/>
                </v:shape>
                <w:control r:id="rId74" w:name="DefaultOcxName53" w:shapeid="_x0000_i1306"/>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The "largest number of followers" rule assigns as quickly as possible those work elements most difficult to fit into a station.</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09" type="#_x0000_t75" style="width:20.25pt;height:18pt" o:ole="">
                  <v:imagedata r:id="rId8" o:title=""/>
                </v:shape>
                <w:control r:id="rId75" w:name="DefaultOcxName54" w:shapeid="_x0000_i1309"/>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Selecting the cycle time can never have an effect on line efficiency.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3" w:name="q69916187"/>
      <w:bookmarkEnd w:id="13"/>
      <w:r w:rsidRPr="00F349DD">
        <w:rPr>
          <w:rFonts w:ascii="Arial" w:eastAsia="Times New Roman" w:hAnsi="Arial" w:cs="Arial"/>
          <w:b/>
          <w:bCs/>
          <w:color w:val="353535"/>
          <w:sz w:val="20"/>
          <w:szCs w:val="20"/>
        </w:rPr>
        <w:t>Question 15</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8" name="z_cg" descr="Question 15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g" descr="Question 15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lastRenderedPageBreak/>
        <w:object w:dxaOrig="1440" w:dyaOrig="360">
          <v:shape id="_x0000_i1312" type="#_x0000_t75" style="width:1in;height:18pt" o:ole="">
            <v:imagedata r:id="rId76" o:title=""/>
          </v:shape>
          <w:control r:id="rId77" w:name="DefaultOcxName55" w:shapeid="_x0000_i1312"/>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A line balance that is 100% efficient must:</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15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15" type="#_x0000_t75" style="width:20.25pt;height:18pt" o:ole="">
                  <v:imagedata r:id="rId8" o:title=""/>
                </v:shape>
                <w:control r:id="rId78" w:name="DefaultOcxName56" w:shapeid="_x0000_i1315"/>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be</w:t>
            </w:r>
            <w:proofErr w:type="gramEnd"/>
            <w:r w:rsidRPr="00F349DD">
              <w:rPr>
                <w:rFonts w:ascii="Verdana" w:eastAsia="Times New Roman" w:hAnsi="Verdana" w:cs="Times New Roman"/>
                <w:sz w:val="17"/>
                <w:szCs w:val="17"/>
              </w:rPr>
              <w:t xml:space="preserve"> using the minimum cycle time.</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18" type="#_x0000_t75" style="width:20.25pt;height:18pt" o:ole="">
                  <v:imagedata r:id="rId8" o:title=""/>
                </v:shape>
                <w:control r:id="rId79" w:name="DefaultOcxName57" w:shapeid="_x0000_i1318"/>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be</w:t>
            </w:r>
            <w:proofErr w:type="gramEnd"/>
            <w:r w:rsidRPr="00F349DD">
              <w:rPr>
                <w:rFonts w:ascii="Verdana" w:eastAsia="Times New Roman" w:hAnsi="Verdana" w:cs="Times New Roman"/>
                <w:sz w:val="17"/>
                <w:szCs w:val="17"/>
              </w:rPr>
              <w:t xml:space="preserve"> using the theoretical minimum number of work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21" type="#_x0000_t75" style="width:20.25pt;height:18pt" o:ole="">
                  <v:imagedata r:id="rId8" o:title=""/>
                </v:shape>
                <w:control r:id="rId80" w:name="DefaultOcxName58" w:shapeid="_x0000_i1321"/>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also</w:t>
            </w:r>
            <w:proofErr w:type="gramEnd"/>
            <w:r w:rsidRPr="00F349DD">
              <w:rPr>
                <w:rFonts w:ascii="Verdana" w:eastAsia="Times New Roman" w:hAnsi="Verdana" w:cs="Times New Roman"/>
                <w:sz w:val="17"/>
                <w:szCs w:val="17"/>
              </w:rPr>
              <w:t xml:space="preserve"> achieve 100% balance delay.</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24" type="#_x0000_t75" style="width:20.25pt;height:18pt" o:ole="">
                  <v:imagedata r:id="rId8" o:title=""/>
                </v:shape>
                <w:control r:id="rId81" w:name="DefaultOcxName59" w:shapeid="_x0000_i132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proofErr w:type="gramStart"/>
            <w:r w:rsidRPr="00F349DD">
              <w:rPr>
                <w:rFonts w:ascii="Verdana" w:eastAsia="Times New Roman" w:hAnsi="Verdana" w:cs="Times New Roman"/>
                <w:sz w:val="17"/>
                <w:szCs w:val="17"/>
              </w:rPr>
              <w:t>be</w:t>
            </w:r>
            <w:proofErr w:type="gramEnd"/>
            <w:r w:rsidRPr="00F349DD">
              <w:rPr>
                <w:rFonts w:ascii="Verdana" w:eastAsia="Times New Roman" w:hAnsi="Verdana" w:cs="Times New Roman"/>
                <w:sz w:val="17"/>
                <w:szCs w:val="17"/>
              </w:rPr>
              <w:t xml:space="preserve"> producing the theoretical maximum output.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687331" w:rsidP="00F349DD">
      <w:pPr>
        <w:spacing w:before="75" w:after="75" w:line="370" w:lineRule="atLeast"/>
        <w:rPr>
          <w:rFonts w:ascii="Arial" w:eastAsia="Times New Roman" w:hAnsi="Arial" w:cs="Arial"/>
          <w:color w:val="353535"/>
          <w:sz w:val="20"/>
          <w:szCs w:val="20"/>
        </w:rPr>
      </w:pPr>
      <w:r w:rsidRPr="00687331">
        <w:rPr>
          <w:rFonts w:ascii="Arial" w:eastAsia="Times New Roman" w:hAnsi="Arial" w:cs="Arial"/>
          <w:color w:val="353535"/>
          <w:sz w:val="20"/>
          <w:szCs w:val="20"/>
        </w:rPr>
        <w:pict>
          <v:rect id="_x0000_i1095" style="width:468pt;height:.75pt" o:hralign="center" o:hrstd="t" o:hr="t" fillcolor="#a0a0a0" stroked="f"/>
        </w:pict>
      </w: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4" w:name="q69916188"/>
      <w:bookmarkEnd w:id="14"/>
      <w:r w:rsidRPr="00F349DD">
        <w:rPr>
          <w:rFonts w:ascii="Arial" w:eastAsia="Times New Roman" w:hAnsi="Arial" w:cs="Arial"/>
          <w:b/>
          <w:bCs/>
          <w:color w:val="353535"/>
          <w:sz w:val="20"/>
          <w:szCs w:val="20"/>
        </w:rPr>
        <w:t>Question 16</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19" name="z_ck" descr="Question 16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k" descr="Question 16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327" type="#_x0000_t75" style="width:1in;height:18pt" o:ole="">
            <v:imagedata r:id="rId82" o:title=""/>
          </v:shape>
          <w:control r:id="rId83" w:name="DefaultOcxName60" w:shapeid="_x0000_i1327"/>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b/>
          <w:bCs/>
          <w:color w:val="353535"/>
          <w:sz w:val="20"/>
          <w:szCs w:val="20"/>
        </w:rPr>
        <w:t>Table 7.13</w:t>
      </w:r>
      <w:r w:rsidRPr="00F349DD">
        <w:rPr>
          <w:rFonts w:ascii="Arial" w:eastAsia="Times New Roman" w:hAnsi="Arial" w:cs="Arial"/>
          <w:color w:val="353535"/>
          <w:sz w:val="20"/>
          <w:szCs w:val="20"/>
        </w:rPr>
        <w:br/>
      </w:r>
      <w:proofErr w:type="gramStart"/>
      <w:r w:rsidRPr="00F349DD">
        <w:rPr>
          <w:rFonts w:ascii="Arial" w:eastAsia="Times New Roman" w:hAnsi="Arial" w:cs="Arial"/>
          <w:color w:val="353535"/>
          <w:sz w:val="20"/>
          <w:szCs w:val="20"/>
        </w:rPr>
        <w:t>The</w:t>
      </w:r>
      <w:proofErr w:type="gramEnd"/>
      <w:r w:rsidRPr="00F349DD">
        <w:rPr>
          <w:rFonts w:ascii="Arial" w:eastAsia="Times New Roman" w:hAnsi="Arial" w:cs="Arial"/>
          <w:color w:val="353535"/>
          <w:sz w:val="20"/>
          <w:szCs w:val="20"/>
        </w:rPr>
        <w:t xml:space="preserve"> following information is given about an assembly line. The desired output rate is 90 units per hour.</w:t>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noProof/>
          <w:color w:val="353535"/>
          <w:sz w:val="20"/>
          <w:szCs w:val="20"/>
        </w:rPr>
        <w:drawing>
          <wp:inline distT="0" distB="0" distL="0" distR="0">
            <wp:extent cx="2847975" cy="1847850"/>
            <wp:effectExtent l="0" t="0" r="9525" b="0"/>
            <wp:docPr id="20" name="Picture 20" descr="https://go.view.usg.edu/content/enforced/1072788-WMBA6100-Ops-Spring2016-MackelprangC51_CO/test_images/f7g1q115g1.gif?_&amp;d2lSessionVal=k1fF4R2B4RwQiKZ2neyNhT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o.view.usg.edu/content/enforced/1072788-WMBA6100-Ops-Spring2016-MackelprangC51_CO/test_images/f7g1q115g1.gif?_&amp;d2lSessionVal=k1fF4R2B4RwQiKZ2neyNhTHKI"/>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847850"/>
                    </a:xfrm>
                    <a:prstGeom prst="rect">
                      <a:avLst/>
                    </a:prstGeom>
                    <a:noFill/>
                    <a:ln>
                      <a:noFill/>
                    </a:ln>
                  </pic:spPr>
                </pic:pic>
              </a:graphicData>
            </a:graphic>
          </wp:inline>
        </w:drawing>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t>Use the information in Table 7.13. What is the fewest number of workstations that you need?</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16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31" type="#_x0000_t75" style="width:20.25pt;height:18pt" o:ole="">
                  <v:imagedata r:id="rId8" o:title=""/>
                </v:shape>
                <w:control r:id="rId85" w:name="DefaultOcxName61" w:shapeid="_x0000_i1331"/>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two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34" type="#_x0000_t75" style="width:20.25pt;height:18pt" o:ole="">
                  <v:imagedata r:id="rId8" o:title=""/>
                </v:shape>
                <w:control r:id="rId86" w:name="DefaultOcxName62" w:shapeid="_x0000_i133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three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37" type="#_x0000_t75" style="width:20.25pt;height:18pt" o:ole="">
                  <v:imagedata r:id="rId8" o:title=""/>
                </v:shape>
                <w:control r:id="rId87" w:name="DefaultOcxName63" w:shapeid="_x0000_i1337"/>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four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40" type="#_x0000_t75" style="width:20.25pt;height:18pt" o:ole="">
                  <v:imagedata r:id="rId8" o:title=""/>
                </v:shape>
                <w:control r:id="rId88" w:name="DefaultOcxName64" w:shapeid="_x0000_i1340"/>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more than four stations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5" w:name="q69916189"/>
      <w:bookmarkEnd w:id="15"/>
      <w:r w:rsidRPr="00F349DD">
        <w:rPr>
          <w:rFonts w:ascii="Arial" w:eastAsia="Times New Roman" w:hAnsi="Arial" w:cs="Arial"/>
          <w:b/>
          <w:bCs/>
          <w:color w:val="353535"/>
          <w:sz w:val="20"/>
          <w:szCs w:val="20"/>
        </w:rPr>
        <w:t>Question 17</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21" name="z_co" descr="Question 17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 descr="Question 17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lastRenderedPageBreak/>
        <w:object w:dxaOrig="1440" w:dyaOrig="360">
          <v:shape id="_x0000_i1343" type="#_x0000_t75" style="width:1in;height:18pt" o:ole="">
            <v:imagedata r:id="rId89" o:title=""/>
          </v:shape>
          <w:control r:id="rId90" w:name="DefaultOcxName65" w:shapeid="_x0000_i1343"/>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b/>
          <w:bCs/>
          <w:color w:val="353535"/>
          <w:sz w:val="20"/>
          <w:szCs w:val="20"/>
        </w:rPr>
        <w:t>Table 7.9</w:t>
      </w:r>
      <w:r w:rsidRPr="00F349DD">
        <w:rPr>
          <w:rFonts w:ascii="Arial" w:eastAsia="Times New Roman" w:hAnsi="Arial" w:cs="Arial"/>
          <w:color w:val="353535"/>
          <w:sz w:val="20"/>
          <w:szCs w:val="20"/>
        </w:rPr>
        <w:br/>
        <w:t>Balance the following line for an output rate of 3 units per minute.</w:t>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noProof/>
          <w:color w:val="353535"/>
          <w:sz w:val="20"/>
          <w:szCs w:val="20"/>
        </w:rPr>
        <w:drawing>
          <wp:inline distT="0" distB="0" distL="0" distR="0">
            <wp:extent cx="2847975" cy="1657350"/>
            <wp:effectExtent l="0" t="0" r="9525" b="0"/>
            <wp:docPr id="22" name="Picture 22" descr="https://go.view.usg.edu/content/enforced/1072788-WMBA6100-Ops-Spring2016-MackelprangC51_CO/test_images/f7g1q106g1.gif?_&amp;d2lSessionVal=k1fF4R2B4RwQiKZ2neyNhT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o.view.usg.edu/content/enforced/1072788-WMBA6100-Ops-Spring2016-MackelprangC51_CO/test_images/f7g1q106g1.gif?_&amp;d2lSessionVal=k1fF4R2B4RwQiKZ2neyNhTHKI"/>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657350"/>
                    </a:xfrm>
                    <a:prstGeom prst="rect">
                      <a:avLst/>
                    </a:prstGeom>
                    <a:noFill/>
                    <a:ln>
                      <a:noFill/>
                    </a:ln>
                  </pic:spPr>
                </pic:pic>
              </a:graphicData>
            </a:graphic>
          </wp:inline>
        </w:drawing>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t>Use the information in Table 7.9. How many stations are required?</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17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46" type="#_x0000_t75" style="width:20.25pt;height:18pt" o:ole="">
                  <v:imagedata r:id="rId8" o:title=""/>
                </v:shape>
                <w:control r:id="rId92" w:name="DefaultOcxName66" w:shapeid="_x0000_i1346"/>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3</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49" type="#_x0000_t75" style="width:20.25pt;height:18pt" o:ole="">
                  <v:imagedata r:id="rId8" o:title=""/>
                </v:shape>
                <w:control r:id="rId93" w:name="DefaultOcxName67" w:shapeid="_x0000_i1349"/>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4</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52" type="#_x0000_t75" style="width:20.25pt;height:18pt" o:ole="">
                  <v:imagedata r:id="rId8" o:title=""/>
                </v:shape>
                <w:control r:id="rId94" w:name="DefaultOcxName68" w:shapeid="_x0000_i1352"/>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5</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55" type="#_x0000_t75" style="width:20.25pt;height:18pt" o:ole="">
                  <v:imagedata r:id="rId8" o:title=""/>
                </v:shape>
                <w:control r:id="rId95" w:name="DefaultOcxName69" w:shapeid="_x0000_i1355"/>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6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6" w:name="q69916190"/>
      <w:bookmarkEnd w:id="16"/>
      <w:r w:rsidRPr="00F349DD">
        <w:rPr>
          <w:rFonts w:ascii="Arial" w:eastAsia="Times New Roman" w:hAnsi="Arial" w:cs="Arial"/>
          <w:b/>
          <w:bCs/>
          <w:color w:val="353535"/>
          <w:sz w:val="20"/>
          <w:szCs w:val="20"/>
        </w:rPr>
        <w:t>Question 18</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23" name="z_cs" descr="Question 18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s" descr="Question 18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358" type="#_x0000_t75" style="width:1in;height:18pt" o:ole="">
            <v:imagedata r:id="rId96" o:title=""/>
          </v:shape>
          <w:control r:id="rId97" w:name="DefaultOcxName70" w:shapeid="_x0000_i1358"/>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b/>
          <w:bCs/>
          <w:color w:val="353535"/>
          <w:sz w:val="20"/>
          <w:szCs w:val="20"/>
        </w:rPr>
        <w:t>Table 7.11</w:t>
      </w:r>
      <w:r w:rsidRPr="00F349DD">
        <w:rPr>
          <w:rFonts w:ascii="Arial" w:eastAsia="Times New Roman" w:hAnsi="Arial" w:cs="Arial"/>
          <w:color w:val="353535"/>
          <w:sz w:val="20"/>
          <w:szCs w:val="20"/>
        </w:rPr>
        <w:br/>
        <w:t>The Pennsylvania Appliance Company is installing an assembly line to produce vacuum cleaners, and you, as an operations manager, are responsible for balancing the line. The work elements to be performed are listed, along with their times and immediate predecessors.</w:t>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noProof/>
          <w:color w:val="353535"/>
          <w:sz w:val="20"/>
          <w:szCs w:val="20"/>
        </w:rPr>
        <w:drawing>
          <wp:inline distT="0" distB="0" distL="0" distR="0">
            <wp:extent cx="2838450" cy="2190750"/>
            <wp:effectExtent l="0" t="0" r="0" b="0"/>
            <wp:docPr id="24" name="Picture 24" descr="https://go.view.usg.edu/content/enforced/1072788-WMBA6100-Ops-Spring2016-MackelprangC51_CO/test_images/f7g1q110g1.gif?_&amp;d2lSessionVal=k1fF4R2B4RwQiKZ2neyNhT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o.view.usg.edu/content/enforced/1072788-WMBA6100-Ops-Spring2016-MackelprangC51_CO/test_images/f7g1q110g1.gif?_&amp;d2lSessionVal=k1fF4R2B4RwQiKZ2neyNhTHKI"/>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2190750"/>
                    </a:xfrm>
                    <a:prstGeom prst="rect">
                      <a:avLst/>
                    </a:prstGeom>
                    <a:noFill/>
                    <a:ln>
                      <a:noFill/>
                    </a:ln>
                  </pic:spPr>
                </pic:pic>
              </a:graphicData>
            </a:graphic>
          </wp:inline>
        </w:drawing>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lastRenderedPageBreak/>
        <w:t>Use the information in Table 7.11. The company is planning to operate 2 shifts per day, 8 hours per shift. If the desired output rate of the line is 480 units per day, what is the cycle time?</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18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61" type="#_x0000_t75" style="width:20.25pt;height:18pt" o:ole="">
                  <v:imagedata r:id="rId8" o:title=""/>
                </v:shape>
                <w:control r:id="rId99" w:name="DefaultOcxName71" w:shapeid="_x0000_i1361"/>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60 seconds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64" type="#_x0000_t75" style="width:20.25pt;height:18pt" o:ole="">
                  <v:imagedata r:id="rId8" o:title=""/>
                </v:shape>
                <w:control r:id="rId100" w:name="DefaultOcxName72" w:shapeid="_x0000_i136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120 seconds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67" type="#_x0000_t75" style="width:20.25pt;height:18pt" o:ole="">
                  <v:imagedata r:id="rId8" o:title=""/>
                </v:shape>
                <w:control r:id="rId101" w:name="DefaultOcxName73" w:shapeid="_x0000_i1367"/>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180 seconds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70" type="#_x0000_t75" style="width:20.25pt;height:18pt" o:ole="">
                  <v:imagedata r:id="rId8" o:title=""/>
                </v:shape>
                <w:control r:id="rId102" w:name="DefaultOcxName74" w:shapeid="_x0000_i1370"/>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240 seconds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7" w:name="q69916191"/>
      <w:bookmarkEnd w:id="17"/>
      <w:r w:rsidRPr="00F349DD">
        <w:rPr>
          <w:rFonts w:ascii="Arial" w:eastAsia="Times New Roman" w:hAnsi="Arial" w:cs="Arial"/>
          <w:b/>
          <w:bCs/>
          <w:color w:val="353535"/>
          <w:sz w:val="20"/>
          <w:szCs w:val="20"/>
        </w:rPr>
        <w:t>Question 19</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25" name="z_cw" descr="Question 19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w" descr="Question 19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373" type="#_x0000_t75" style="width:1in;height:18pt" o:ole="">
            <v:imagedata r:id="rId103" o:title=""/>
          </v:shape>
          <w:control r:id="rId104" w:name="DefaultOcxName75" w:shapeid="_x0000_i1373"/>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The production of a particular product consists of the following work elements. If the cycle time is 4 minutes and the work-element times are as follows, what is the theoretical minimum number of stations?</w:t>
      </w:r>
      <w:r w:rsidRPr="00F349DD">
        <w:rPr>
          <w:rFonts w:ascii="Arial" w:eastAsia="Times New Roman" w:hAnsi="Arial" w:cs="Arial"/>
          <w:color w:val="353535"/>
          <w:sz w:val="20"/>
          <w:szCs w:val="20"/>
        </w:rPr>
        <w:br/>
      </w:r>
      <w:r w:rsidRPr="00F349DD">
        <w:rPr>
          <w:rFonts w:ascii="Arial" w:eastAsia="Times New Roman" w:hAnsi="Arial" w:cs="Arial"/>
          <w:color w:val="353535"/>
          <w:sz w:val="20"/>
          <w:szCs w:val="20"/>
        </w:rPr>
        <w:br/>
      </w:r>
      <w:r w:rsidRPr="00F349DD">
        <w:rPr>
          <w:rFonts w:ascii="Arial" w:eastAsia="Times New Roman" w:hAnsi="Arial" w:cs="Arial"/>
          <w:noProof/>
          <w:color w:val="353535"/>
          <w:sz w:val="20"/>
          <w:szCs w:val="20"/>
        </w:rPr>
        <w:drawing>
          <wp:inline distT="0" distB="0" distL="0" distR="0">
            <wp:extent cx="1704975" cy="2143125"/>
            <wp:effectExtent l="0" t="0" r="9525" b="9525"/>
            <wp:docPr id="26" name="Picture 26" descr="https://go.view.usg.edu/content/enforced/1072788-WMBA6100-Ops-Spring2016-MackelprangC51_CO/test_images/f7g1q122g1.gif?_&amp;d2lSessionVal=k1fF4R2B4RwQiKZ2neyNhT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o.view.usg.edu/content/enforced/1072788-WMBA6100-Ops-Spring2016-MackelprangC51_CO/test_images/f7g1q122g1.gif?_&amp;d2lSessionVal=k1fF4R2B4RwQiKZ2neyNhTHKI"/>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143125"/>
                    </a:xfrm>
                    <a:prstGeom prst="rect">
                      <a:avLst/>
                    </a:prstGeom>
                    <a:noFill/>
                    <a:ln>
                      <a:noFill/>
                    </a:ln>
                  </pic:spPr>
                </pic:pic>
              </a:graphicData>
            </a:graphic>
          </wp:inline>
        </w:drawing>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19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76" type="#_x0000_t75" style="width:20.25pt;height:18pt" o:ole="">
                  <v:imagedata r:id="rId8" o:title=""/>
                </v:shape>
                <w:control r:id="rId106" w:name="DefaultOcxName76" w:shapeid="_x0000_i1376"/>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fewer than or equal to three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79" type="#_x0000_t75" style="width:20.25pt;height:18pt" o:ole="">
                  <v:imagedata r:id="rId8" o:title=""/>
                </v:shape>
                <w:control r:id="rId107" w:name="DefaultOcxName77" w:shapeid="_x0000_i1379"/>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four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82" type="#_x0000_t75" style="width:20.25pt;height:18pt" o:ole="">
                  <v:imagedata r:id="rId8" o:title=""/>
                </v:shape>
                <w:control r:id="rId108" w:name="DefaultOcxName78" w:shapeid="_x0000_i1382"/>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five stations</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85" type="#_x0000_t75" style="width:20.25pt;height:18pt" o:ole="">
                  <v:imagedata r:id="rId8" o:title=""/>
                </v:shape>
                <w:control r:id="rId109" w:name="DefaultOcxName79" w:shapeid="_x0000_i1385"/>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more than five stations </w:t>
            </w:r>
          </w:p>
        </w:tc>
      </w:tr>
    </w:tbl>
    <w:p w:rsidR="00F349DD" w:rsidRPr="00F349DD" w:rsidRDefault="00F349DD" w:rsidP="00F349DD">
      <w:pPr>
        <w:spacing w:after="0" w:line="370" w:lineRule="atLeast"/>
        <w:rPr>
          <w:rFonts w:ascii="Arial" w:eastAsia="Times New Roman" w:hAnsi="Arial" w:cs="Arial"/>
          <w:color w:val="353535"/>
          <w:sz w:val="20"/>
          <w:szCs w:val="20"/>
        </w:rPr>
      </w:pPr>
    </w:p>
    <w:p w:rsidR="00F349DD" w:rsidRPr="00F349DD" w:rsidRDefault="00F349DD" w:rsidP="00F349DD">
      <w:pPr>
        <w:spacing w:after="0" w:line="370" w:lineRule="atLeast"/>
        <w:outlineLvl w:val="3"/>
        <w:rPr>
          <w:rFonts w:ascii="Arial" w:eastAsia="Times New Roman" w:hAnsi="Arial" w:cs="Arial"/>
          <w:color w:val="353535"/>
          <w:sz w:val="20"/>
          <w:szCs w:val="20"/>
        </w:rPr>
      </w:pPr>
      <w:bookmarkStart w:id="18" w:name="q69916192"/>
      <w:bookmarkEnd w:id="18"/>
      <w:r w:rsidRPr="00F349DD">
        <w:rPr>
          <w:rFonts w:ascii="Arial" w:eastAsia="Times New Roman" w:hAnsi="Arial" w:cs="Arial"/>
          <w:b/>
          <w:bCs/>
          <w:color w:val="353535"/>
          <w:sz w:val="20"/>
          <w:szCs w:val="20"/>
        </w:rPr>
        <w:t>Question 20</w:t>
      </w:r>
    </w:p>
    <w:p w:rsidR="00F349DD" w:rsidRPr="00F349DD" w:rsidRDefault="00F349DD"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 </w:t>
      </w:r>
      <w:r w:rsidRPr="00F349DD">
        <w:rPr>
          <w:rFonts w:ascii="Arial" w:eastAsia="Times New Roman" w:hAnsi="Arial" w:cs="Arial"/>
          <w:noProof/>
          <w:color w:val="353535"/>
          <w:sz w:val="20"/>
          <w:szCs w:val="20"/>
        </w:rPr>
        <w:drawing>
          <wp:inline distT="0" distB="0" distL="0" distR="0">
            <wp:extent cx="152400" cy="152400"/>
            <wp:effectExtent l="0" t="0" r="0" b="0"/>
            <wp:docPr id="27" name="z_da" descr="Question 20 Un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da" descr="Question 20 Unsav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F349DD" w:rsidRPr="00F349DD" w:rsidRDefault="00687331" w:rsidP="00F349DD">
      <w:pPr>
        <w:spacing w:after="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object w:dxaOrig="1440" w:dyaOrig="360">
          <v:shape id="_x0000_i1388" type="#_x0000_t75" style="width:1in;height:18pt" o:ole="">
            <v:imagedata r:id="rId110" o:title=""/>
          </v:shape>
          <w:control r:id="rId111" w:name="DefaultOcxName80" w:shapeid="_x0000_i1388"/>
        </w:object>
      </w:r>
    </w:p>
    <w:p w:rsidR="00F349DD" w:rsidRPr="00F349DD" w:rsidRDefault="00F349DD" w:rsidP="00F349DD">
      <w:pPr>
        <w:spacing w:after="120" w:line="240" w:lineRule="auto"/>
        <w:rPr>
          <w:rFonts w:ascii="Arial" w:eastAsia="Times New Roman" w:hAnsi="Arial" w:cs="Arial"/>
          <w:color w:val="353535"/>
          <w:sz w:val="20"/>
          <w:szCs w:val="20"/>
        </w:rPr>
      </w:pPr>
      <w:r w:rsidRPr="00F349DD">
        <w:rPr>
          <w:rFonts w:ascii="Arial" w:eastAsia="Times New Roman" w:hAnsi="Arial" w:cs="Arial"/>
          <w:color w:val="353535"/>
          <w:sz w:val="20"/>
          <w:szCs w:val="20"/>
        </w:rPr>
        <w:t xml:space="preserve">A line-balancing solution has been developed for the assembly line for fertilizer spreaders at Green Grass, Inc. The desired output rate of 30 spreaders per hour will be achieved. The sum of times for all </w:t>
      </w:r>
      <w:r w:rsidRPr="00F349DD">
        <w:rPr>
          <w:rFonts w:ascii="Arial" w:eastAsia="Times New Roman" w:hAnsi="Arial" w:cs="Arial"/>
          <w:color w:val="353535"/>
          <w:sz w:val="20"/>
          <w:szCs w:val="20"/>
        </w:rPr>
        <w:lastRenderedPageBreak/>
        <w:t>tasks performed on the line is 1200 seconds for each spreader assembled. This is the total productive time. Which of the following statements must be true?</w:t>
      </w:r>
    </w:p>
    <w:p w:rsidR="00F349DD" w:rsidRPr="00F349DD" w:rsidRDefault="00F349DD" w:rsidP="00F349DD">
      <w:pPr>
        <w:spacing w:after="120" w:line="370" w:lineRule="atLeast"/>
        <w:rPr>
          <w:rFonts w:ascii="Arial" w:eastAsia="Times New Roman" w:hAnsi="Arial" w:cs="Arial"/>
          <w:color w:val="353535"/>
          <w:sz w:val="20"/>
          <w:szCs w:val="20"/>
        </w:rPr>
      </w:pPr>
      <w:r w:rsidRPr="00F349DD">
        <w:rPr>
          <w:rFonts w:ascii="Arial" w:eastAsia="Times New Roman" w:hAnsi="Arial" w:cs="Arial"/>
          <w:color w:val="353535"/>
          <w:sz w:val="20"/>
          <w:szCs w:val="20"/>
        </w:rPr>
        <w:t>Question 20 options:</w:t>
      </w:r>
    </w:p>
    <w:tbl>
      <w:tblPr>
        <w:tblW w:w="5000" w:type="pct"/>
        <w:tblCellMar>
          <w:top w:w="15" w:type="dxa"/>
          <w:left w:w="15" w:type="dxa"/>
          <w:bottom w:w="15" w:type="dxa"/>
          <w:right w:w="15" w:type="dxa"/>
        </w:tblCellMar>
        <w:tblLook w:val="04A0"/>
      </w:tblPr>
      <w:tblGrid>
        <w:gridCol w:w="495"/>
        <w:gridCol w:w="8955"/>
      </w:tblGrid>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91" type="#_x0000_t75" style="width:20.25pt;height:18pt" o:ole="">
                  <v:imagedata r:id="rId8" o:title=""/>
                </v:shape>
                <w:control r:id="rId112" w:name="DefaultOcxName81" w:shapeid="_x0000_i1391"/>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The cycle time is 30 seconds per spreader.</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94" type="#_x0000_t75" style="width:20.25pt;height:18pt" o:ole="">
                  <v:imagedata r:id="rId8" o:title=""/>
                </v:shape>
                <w:control r:id="rId113" w:name="DefaultOcxName82" w:shapeid="_x0000_i1394"/>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The theoretical minimum number of stations is 10.</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397" type="#_x0000_t75" style="width:20.25pt;height:18pt" o:ole="">
                  <v:imagedata r:id="rId8" o:title=""/>
                </v:shape>
                <w:control r:id="rId114" w:name="DefaultOcxName83" w:shapeid="_x0000_i1397"/>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If the solution calls for 11 stations, the efficiency is 80%.</w:t>
            </w:r>
          </w:p>
        </w:tc>
      </w:tr>
      <w:tr w:rsidR="00F349DD" w:rsidRPr="00F349DD" w:rsidTr="00F349DD">
        <w:tc>
          <w:tcPr>
            <w:tcW w:w="0" w:type="auto"/>
            <w:tcMar>
              <w:top w:w="45" w:type="dxa"/>
              <w:left w:w="45" w:type="dxa"/>
              <w:bottom w:w="45" w:type="dxa"/>
              <w:right w:w="45" w:type="dxa"/>
            </w:tcMar>
            <w:vAlign w:val="center"/>
            <w:hideMark/>
          </w:tcPr>
          <w:p w:rsidR="00F349DD" w:rsidRPr="00F349DD" w:rsidRDefault="00687331"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object w:dxaOrig="1440" w:dyaOrig="360">
                <v:shape id="_x0000_i1400" type="#_x0000_t75" style="width:20.25pt;height:18pt" o:ole="">
                  <v:imagedata r:id="rId8" o:title=""/>
                </v:shape>
                <w:control r:id="rId115" w:name="DefaultOcxName84" w:shapeid="_x0000_i1400"/>
              </w:object>
            </w:r>
          </w:p>
        </w:tc>
        <w:tc>
          <w:tcPr>
            <w:tcW w:w="5000" w:type="pct"/>
            <w:tcMar>
              <w:top w:w="45" w:type="dxa"/>
              <w:left w:w="45" w:type="dxa"/>
              <w:bottom w:w="45" w:type="dxa"/>
              <w:right w:w="45" w:type="dxa"/>
            </w:tcMar>
            <w:vAlign w:val="center"/>
            <w:hideMark/>
          </w:tcPr>
          <w:p w:rsidR="00F349DD" w:rsidRPr="00F349DD" w:rsidRDefault="00F349DD" w:rsidP="00F349DD">
            <w:pPr>
              <w:spacing w:after="0" w:line="240" w:lineRule="auto"/>
              <w:rPr>
                <w:rFonts w:ascii="Verdana" w:eastAsia="Times New Roman" w:hAnsi="Verdana" w:cs="Times New Roman"/>
                <w:sz w:val="17"/>
                <w:szCs w:val="17"/>
              </w:rPr>
            </w:pPr>
            <w:r w:rsidRPr="00F349DD">
              <w:rPr>
                <w:rFonts w:ascii="Verdana" w:eastAsia="Times New Roman" w:hAnsi="Verdana" w:cs="Times New Roman"/>
                <w:sz w:val="17"/>
                <w:szCs w:val="17"/>
              </w:rPr>
              <w:t xml:space="preserve">If the solution calls for 12 stations, the efficiency is 80%. </w:t>
            </w:r>
          </w:p>
        </w:tc>
      </w:tr>
    </w:tbl>
    <w:p w:rsidR="00865D8F" w:rsidRDefault="00F349DD">
      <w:r w:rsidRPr="00F349DD">
        <w:rPr>
          <w:rFonts w:ascii="Arial" w:eastAsia="Times New Roman" w:hAnsi="Arial" w:cs="Arial"/>
          <w:color w:val="353535"/>
          <w:sz w:val="20"/>
          <w:szCs w:val="20"/>
        </w:rPr>
        <w:t>Save</w:t>
      </w:r>
      <w:bookmarkStart w:id="19" w:name="_GoBack"/>
      <w:bookmarkEnd w:id="19"/>
    </w:p>
    <w:sectPr w:rsidR="00865D8F" w:rsidSect="00687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E2817"/>
    <w:rsid w:val="002866F7"/>
    <w:rsid w:val="002E16C2"/>
    <w:rsid w:val="005F7389"/>
    <w:rsid w:val="00687331"/>
    <w:rsid w:val="00865D8F"/>
    <w:rsid w:val="008E2817"/>
    <w:rsid w:val="00CB334C"/>
    <w:rsid w:val="00F34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216630">
      <w:bodyDiv w:val="1"/>
      <w:marLeft w:val="0"/>
      <w:marRight w:val="0"/>
      <w:marTop w:val="0"/>
      <w:marBottom w:val="0"/>
      <w:divBdr>
        <w:top w:val="none" w:sz="0" w:space="0" w:color="auto"/>
        <w:left w:val="none" w:sz="0" w:space="0" w:color="auto"/>
        <w:bottom w:val="none" w:sz="0" w:space="0" w:color="auto"/>
        <w:right w:val="none" w:sz="0" w:space="0" w:color="auto"/>
      </w:divBdr>
      <w:divsChild>
        <w:div w:id="693532702">
          <w:marLeft w:val="0"/>
          <w:marRight w:val="0"/>
          <w:marTop w:val="0"/>
          <w:marBottom w:val="0"/>
          <w:divBdr>
            <w:top w:val="none" w:sz="0" w:space="0" w:color="auto"/>
            <w:left w:val="none" w:sz="0" w:space="0" w:color="auto"/>
            <w:bottom w:val="none" w:sz="0" w:space="0" w:color="auto"/>
            <w:right w:val="none" w:sz="0" w:space="0" w:color="auto"/>
          </w:divBdr>
          <w:divsChild>
            <w:div w:id="1998267165">
              <w:marLeft w:val="0"/>
              <w:marRight w:val="0"/>
              <w:marTop w:val="0"/>
              <w:marBottom w:val="0"/>
              <w:divBdr>
                <w:top w:val="none" w:sz="0" w:space="0" w:color="auto"/>
                <w:left w:val="none" w:sz="0" w:space="0" w:color="auto"/>
                <w:bottom w:val="none" w:sz="0" w:space="0" w:color="auto"/>
                <w:right w:val="none" w:sz="0" w:space="0" w:color="auto"/>
              </w:divBdr>
              <w:divsChild>
                <w:div w:id="992371001">
                  <w:marLeft w:val="0"/>
                  <w:marRight w:val="0"/>
                  <w:marTop w:val="0"/>
                  <w:marBottom w:val="0"/>
                  <w:divBdr>
                    <w:top w:val="none" w:sz="0" w:space="0" w:color="auto"/>
                    <w:left w:val="none" w:sz="0" w:space="0" w:color="auto"/>
                    <w:bottom w:val="none" w:sz="0" w:space="0" w:color="auto"/>
                    <w:right w:val="none" w:sz="0" w:space="0" w:color="auto"/>
                  </w:divBdr>
                  <w:divsChild>
                    <w:div w:id="1742674153">
                      <w:marLeft w:val="0"/>
                      <w:marRight w:val="0"/>
                      <w:marTop w:val="0"/>
                      <w:marBottom w:val="0"/>
                      <w:divBdr>
                        <w:top w:val="none" w:sz="0" w:space="0" w:color="auto"/>
                        <w:left w:val="none" w:sz="0" w:space="0" w:color="auto"/>
                        <w:bottom w:val="none" w:sz="0" w:space="0" w:color="auto"/>
                        <w:right w:val="none" w:sz="0" w:space="0" w:color="auto"/>
                      </w:divBdr>
                      <w:divsChild>
                        <w:div w:id="1939630197">
                          <w:marLeft w:val="0"/>
                          <w:marRight w:val="0"/>
                          <w:marTop w:val="0"/>
                          <w:marBottom w:val="0"/>
                          <w:divBdr>
                            <w:top w:val="none" w:sz="0" w:space="0" w:color="auto"/>
                            <w:left w:val="none" w:sz="0" w:space="0" w:color="auto"/>
                            <w:bottom w:val="none" w:sz="0" w:space="0" w:color="auto"/>
                            <w:right w:val="none" w:sz="0" w:space="0" w:color="auto"/>
                          </w:divBdr>
                          <w:divsChild>
                            <w:div w:id="457649592">
                              <w:marLeft w:val="0"/>
                              <w:marRight w:val="0"/>
                              <w:marTop w:val="0"/>
                              <w:marBottom w:val="0"/>
                              <w:divBdr>
                                <w:top w:val="none" w:sz="0" w:space="0" w:color="auto"/>
                                <w:left w:val="none" w:sz="0" w:space="0" w:color="auto"/>
                                <w:bottom w:val="none" w:sz="0" w:space="0" w:color="auto"/>
                                <w:right w:val="none" w:sz="0" w:space="0" w:color="auto"/>
                              </w:divBdr>
                              <w:divsChild>
                                <w:div w:id="1862737903">
                                  <w:marLeft w:val="0"/>
                                  <w:marRight w:val="0"/>
                                  <w:marTop w:val="0"/>
                                  <w:marBottom w:val="0"/>
                                  <w:divBdr>
                                    <w:top w:val="none" w:sz="0" w:space="0" w:color="auto"/>
                                    <w:left w:val="none" w:sz="0" w:space="0" w:color="auto"/>
                                    <w:bottom w:val="none" w:sz="0" w:space="0" w:color="auto"/>
                                    <w:right w:val="none" w:sz="0" w:space="0" w:color="auto"/>
                                  </w:divBdr>
                                  <w:divsChild>
                                    <w:div w:id="1606619020">
                                      <w:marLeft w:val="0"/>
                                      <w:marRight w:val="0"/>
                                      <w:marTop w:val="0"/>
                                      <w:marBottom w:val="0"/>
                                      <w:divBdr>
                                        <w:top w:val="none" w:sz="0" w:space="0" w:color="auto"/>
                                        <w:left w:val="none" w:sz="0" w:space="0" w:color="auto"/>
                                        <w:bottom w:val="none" w:sz="0" w:space="0" w:color="auto"/>
                                        <w:right w:val="none" w:sz="0" w:space="0" w:color="auto"/>
                                      </w:divBdr>
                                    </w:div>
                                    <w:div w:id="1489058505">
                                      <w:marLeft w:val="216"/>
                                      <w:marRight w:val="0"/>
                                      <w:marTop w:val="0"/>
                                      <w:marBottom w:val="120"/>
                                      <w:divBdr>
                                        <w:top w:val="none" w:sz="0" w:space="0" w:color="auto"/>
                                        <w:left w:val="none" w:sz="0" w:space="0" w:color="auto"/>
                                        <w:bottom w:val="none" w:sz="0" w:space="0" w:color="auto"/>
                                        <w:right w:val="none" w:sz="0" w:space="0" w:color="auto"/>
                                      </w:divBdr>
                                      <w:divsChild>
                                        <w:div w:id="483667640">
                                          <w:marLeft w:val="0"/>
                                          <w:marRight w:val="0"/>
                                          <w:marTop w:val="120"/>
                                          <w:marBottom w:val="120"/>
                                          <w:divBdr>
                                            <w:top w:val="none" w:sz="0" w:space="0" w:color="auto"/>
                                            <w:left w:val="none" w:sz="0" w:space="0" w:color="auto"/>
                                            <w:bottom w:val="none" w:sz="0" w:space="0" w:color="auto"/>
                                            <w:right w:val="none" w:sz="0" w:space="0" w:color="auto"/>
                                          </w:divBdr>
                                          <w:divsChild>
                                            <w:div w:id="1881359342">
                                              <w:marLeft w:val="0"/>
                                              <w:marRight w:val="0"/>
                                              <w:marTop w:val="0"/>
                                              <w:marBottom w:val="0"/>
                                              <w:divBdr>
                                                <w:top w:val="none" w:sz="0" w:space="0" w:color="auto"/>
                                                <w:left w:val="none" w:sz="0" w:space="0" w:color="auto"/>
                                                <w:bottom w:val="none" w:sz="0" w:space="0" w:color="auto"/>
                                                <w:right w:val="none" w:sz="0" w:space="0" w:color="auto"/>
                                              </w:divBdr>
                                            </w:div>
                                          </w:divsChild>
                                        </w:div>
                                        <w:div w:id="705451647">
                                          <w:marLeft w:val="0"/>
                                          <w:marRight w:val="0"/>
                                          <w:marTop w:val="0"/>
                                          <w:marBottom w:val="0"/>
                                          <w:divBdr>
                                            <w:top w:val="none" w:sz="0" w:space="0" w:color="auto"/>
                                            <w:left w:val="none" w:sz="0" w:space="0" w:color="auto"/>
                                            <w:bottom w:val="none" w:sz="0" w:space="0" w:color="auto"/>
                                            <w:right w:val="none" w:sz="0" w:space="0" w:color="auto"/>
                                          </w:divBdr>
                                          <w:divsChild>
                                            <w:div w:id="1513909284">
                                              <w:marLeft w:val="0"/>
                                              <w:marRight w:val="0"/>
                                              <w:marTop w:val="0"/>
                                              <w:marBottom w:val="0"/>
                                              <w:divBdr>
                                                <w:top w:val="none" w:sz="0" w:space="0" w:color="auto"/>
                                                <w:left w:val="none" w:sz="0" w:space="0" w:color="auto"/>
                                                <w:bottom w:val="none" w:sz="0" w:space="0" w:color="auto"/>
                                                <w:right w:val="none" w:sz="0" w:space="0" w:color="auto"/>
                                              </w:divBdr>
                                            </w:div>
                                            <w:div w:id="1492259272">
                                              <w:marLeft w:val="0"/>
                                              <w:marRight w:val="0"/>
                                              <w:marTop w:val="0"/>
                                              <w:marBottom w:val="0"/>
                                              <w:divBdr>
                                                <w:top w:val="none" w:sz="0" w:space="0" w:color="auto"/>
                                                <w:left w:val="none" w:sz="0" w:space="0" w:color="auto"/>
                                                <w:bottom w:val="none" w:sz="0" w:space="0" w:color="auto"/>
                                                <w:right w:val="none" w:sz="0" w:space="0" w:color="auto"/>
                                              </w:divBdr>
                                            </w:div>
                                            <w:div w:id="634799244">
                                              <w:marLeft w:val="0"/>
                                              <w:marRight w:val="0"/>
                                              <w:marTop w:val="0"/>
                                              <w:marBottom w:val="0"/>
                                              <w:divBdr>
                                                <w:top w:val="none" w:sz="0" w:space="0" w:color="auto"/>
                                                <w:left w:val="none" w:sz="0" w:space="0" w:color="auto"/>
                                                <w:bottom w:val="none" w:sz="0" w:space="0" w:color="auto"/>
                                                <w:right w:val="none" w:sz="0" w:space="0" w:color="auto"/>
                                              </w:divBdr>
                                            </w:div>
                                            <w:div w:id="13146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3393">
                                      <w:marLeft w:val="0"/>
                                      <w:marRight w:val="0"/>
                                      <w:marTop w:val="0"/>
                                      <w:marBottom w:val="0"/>
                                      <w:divBdr>
                                        <w:top w:val="none" w:sz="0" w:space="0" w:color="auto"/>
                                        <w:left w:val="none" w:sz="0" w:space="0" w:color="auto"/>
                                        <w:bottom w:val="none" w:sz="0" w:space="0" w:color="auto"/>
                                        <w:right w:val="none" w:sz="0" w:space="0" w:color="auto"/>
                                      </w:divBdr>
                                    </w:div>
                                    <w:div w:id="306980929">
                                      <w:marLeft w:val="216"/>
                                      <w:marRight w:val="0"/>
                                      <w:marTop w:val="0"/>
                                      <w:marBottom w:val="120"/>
                                      <w:divBdr>
                                        <w:top w:val="none" w:sz="0" w:space="0" w:color="auto"/>
                                        <w:left w:val="none" w:sz="0" w:space="0" w:color="auto"/>
                                        <w:bottom w:val="none" w:sz="0" w:space="0" w:color="auto"/>
                                        <w:right w:val="none" w:sz="0" w:space="0" w:color="auto"/>
                                      </w:divBdr>
                                      <w:divsChild>
                                        <w:div w:id="997153322">
                                          <w:marLeft w:val="0"/>
                                          <w:marRight w:val="0"/>
                                          <w:marTop w:val="120"/>
                                          <w:marBottom w:val="120"/>
                                          <w:divBdr>
                                            <w:top w:val="none" w:sz="0" w:space="0" w:color="auto"/>
                                            <w:left w:val="none" w:sz="0" w:space="0" w:color="auto"/>
                                            <w:bottom w:val="none" w:sz="0" w:space="0" w:color="auto"/>
                                            <w:right w:val="none" w:sz="0" w:space="0" w:color="auto"/>
                                          </w:divBdr>
                                          <w:divsChild>
                                            <w:div w:id="1299216694">
                                              <w:marLeft w:val="0"/>
                                              <w:marRight w:val="0"/>
                                              <w:marTop w:val="0"/>
                                              <w:marBottom w:val="0"/>
                                              <w:divBdr>
                                                <w:top w:val="none" w:sz="0" w:space="0" w:color="auto"/>
                                                <w:left w:val="none" w:sz="0" w:space="0" w:color="auto"/>
                                                <w:bottom w:val="none" w:sz="0" w:space="0" w:color="auto"/>
                                                <w:right w:val="none" w:sz="0" w:space="0" w:color="auto"/>
                                              </w:divBdr>
                                            </w:div>
                                          </w:divsChild>
                                        </w:div>
                                        <w:div w:id="658003477">
                                          <w:marLeft w:val="0"/>
                                          <w:marRight w:val="0"/>
                                          <w:marTop w:val="0"/>
                                          <w:marBottom w:val="0"/>
                                          <w:divBdr>
                                            <w:top w:val="none" w:sz="0" w:space="0" w:color="auto"/>
                                            <w:left w:val="none" w:sz="0" w:space="0" w:color="auto"/>
                                            <w:bottom w:val="none" w:sz="0" w:space="0" w:color="auto"/>
                                            <w:right w:val="none" w:sz="0" w:space="0" w:color="auto"/>
                                          </w:divBdr>
                                          <w:divsChild>
                                            <w:div w:id="337970354">
                                              <w:marLeft w:val="0"/>
                                              <w:marRight w:val="0"/>
                                              <w:marTop w:val="0"/>
                                              <w:marBottom w:val="0"/>
                                              <w:divBdr>
                                                <w:top w:val="none" w:sz="0" w:space="0" w:color="auto"/>
                                                <w:left w:val="none" w:sz="0" w:space="0" w:color="auto"/>
                                                <w:bottom w:val="none" w:sz="0" w:space="0" w:color="auto"/>
                                                <w:right w:val="none" w:sz="0" w:space="0" w:color="auto"/>
                                              </w:divBdr>
                                            </w:div>
                                            <w:div w:id="982471211">
                                              <w:marLeft w:val="0"/>
                                              <w:marRight w:val="0"/>
                                              <w:marTop w:val="0"/>
                                              <w:marBottom w:val="0"/>
                                              <w:divBdr>
                                                <w:top w:val="none" w:sz="0" w:space="0" w:color="auto"/>
                                                <w:left w:val="none" w:sz="0" w:space="0" w:color="auto"/>
                                                <w:bottom w:val="none" w:sz="0" w:space="0" w:color="auto"/>
                                                <w:right w:val="none" w:sz="0" w:space="0" w:color="auto"/>
                                              </w:divBdr>
                                            </w:div>
                                            <w:div w:id="1711760191">
                                              <w:marLeft w:val="0"/>
                                              <w:marRight w:val="0"/>
                                              <w:marTop w:val="0"/>
                                              <w:marBottom w:val="0"/>
                                              <w:divBdr>
                                                <w:top w:val="none" w:sz="0" w:space="0" w:color="auto"/>
                                                <w:left w:val="none" w:sz="0" w:space="0" w:color="auto"/>
                                                <w:bottom w:val="none" w:sz="0" w:space="0" w:color="auto"/>
                                                <w:right w:val="none" w:sz="0" w:space="0" w:color="auto"/>
                                              </w:divBdr>
                                            </w:div>
                                            <w:div w:id="20656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422">
                                      <w:marLeft w:val="0"/>
                                      <w:marRight w:val="0"/>
                                      <w:marTop w:val="0"/>
                                      <w:marBottom w:val="0"/>
                                      <w:divBdr>
                                        <w:top w:val="none" w:sz="0" w:space="0" w:color="auto"/>
                                        <w:left w:val="none" w:sz="0" w:space="0" w:color="auto"/>
                                        <w:bottom w:val="none" w:sz="0" w:space="0" w:color="auto"/>
                                        <w:right w:val="none" w:sz="0" w:space="0" w:color="auto"/>
                                      </w:divBdr>
                                    </w:div>
                                    <w:div w:id="544295000">
                                      <w:marLeft w:val="216"/>
                                      <w:marRight w:val="0"/>
                                      <w:marTop w:val="0"/>
                                      <w:marBottom w:val="120"/>
                                      <w:divBdr>
                                        <w:top w:val="none" w:sz="0" w:space="0" w:color="auto"/>
                                        <w:left w:val="none" w:sz="0" w:space="0" w:color="auto"/>
                                        <w:bottom w:val="none" w:sz="0" w:space="0" w:color="auto"/>
                                        <w:right w:val="none" w:sz="0" w:space="0" w:color="auto"/>
                                      </w:divBdr>
                                      <w:divsChild>
                                        <w:div w:id="1176918844">
                                          <w:marLeft w:val="0"/>
                                          <w:marRight w:val="0"/>
                                          <w:marTop w:val="120"/>
                                          <w:marBottom w:val="120"/>
                                          <w:divBdr>
                                            <w:top w:val="none" w:sz="0" w:space="0" w:color="auto"/>
                                            <w:left w:val="none" w:sz="0" w:space="0" w:color="auto"/>
                                            <w:bottom w:val="none" w:sz="0" w:space="0" w:color="auto"/>
                                            <w:right w:val="none" w:sz="0" w:space="0" w:color="auto"/>
                                          </w:divBdr>
                                          <w:divsChild>
                                            <w:div w:id="835849459">
                                              <w:marLeft w:val="0"/>
                                              <w:marRight w:val="0"/>
                                              <w:marTop w:val="0"/>
                                              <w:marBottom w:val="0"/>
                                              <w:divBdr>
                                                <w:top w:val="none" w:sz="0" w:space="0" w:color="auto"/>
                                                <w:left w:val="none" w:sz="0" w:space="0" w:color="auto"/>
                                                <w:bottom w:val="none" w:sz="0" w:space="0" w:color="auto"/>
                                                <w:right w:val="none" w:sz="0" w:space="0" w:color="auto"/>
                                              </w:divBdr>
                                            </w:div>
                                          </w:divsChild>
                                        </w:div>
                                        <w:div w:id="1770469637">
                                          <w:marLeft w:val="0"/>
                                          <w:marRight w:val="0"/>
                                          <w:marTop w:val="0"/>
                                          <w:marBottom w:val="0"/>
                                          <w:divBdr>
                                            <w:top w:val="none" w:sz="0" w:space="0" w:color="auto"/>
                                            <w:left w:val="none" w:sz="0" w:space="0" w:color="auto"/>
                                            <w:bottom w:val="none" w:sz="0" w:space="0" w:color="auto"/>
                                            <w:right w:val="none" w:sz="0" w:space="0" w:color="auto"/>
                                          </w:divBdr>
                                          <w:divsChild>
                                            <w:div w:id="1074863077">
                                              <w:marLeft w:val="0"/>
                                              <w:marRight w:val="0"/>
                                              <w:marTop w:val="0"/>
                                              <w:marBottom w:val="0"/>
                                              <w:divBdr>
                                                <w:top w:val="none" w:sz="0" w:space="0" w:color="auto"/>
                                                <w:left w:val="none" w:sz="0" w:space="0" w:color="auto"/>
                                                <w:bottom w:val="none" w:sz="0" w:space="0" w:color="auto"/>
                                                <w:right w:val="none" w:sz="0" w:space="0" w:color="auto"/>
                                              </w:divBdr>
                                            </w:div>
                                            <w:div w:id="879587196">
                                              <w:marLeft w:val="0"/>
                                              <w:marRight w:val="0"/>
                                              <w:marTop w:val="0"/>
                                              <w:marBottom w:val="0"/>
                                              <w:divBdr>
                                                <w:top w:val="none" w:sz="0" w:space="0" w:color="auto"/>
                                                <w:left w:val="none" w:sz="0" w:space="0" w:color="auto"/>
                                                <w:bottom w:val="none" w:sz="0" w:space="0" w:color="auto"/>
                                                <w:right w:val="none" w:sz="0" w:space="0" w:color="auto"/>
                                              </w:divBdr>
                                            </w:div>
                                            <w:div w:id="545723847">
                                              <w:marLeft w:val="0"/>
                                              <w:marRight w:val="0"/>
                                              <w:marTop w:val="0"/>
                                              <w:marBottom w:val="0"/>
                                              <w:divBdr>
                                                <w:top w:val="none" w:sz="0" w:space="0" w:color="auto"/>
                                                <w:left w:val="none" w:sz="0" w:space="0" w:color="auto"/>
                                                <w:bottom w:val="none" w:sz="0" w:space="0" w:color="auto"/>
                                                <w:right w:val="none" w:sz="0" w:space="0" w:color="auto"/>
                                              </w:divBdr>
                                            </w:div>
                                            <w:div w:id="1048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907">
                                      <w:marLeft w:val="0"/>
                                      <w:marRight w:val="0"/>
                                      <w:marTop w:val="0"/>
                                      <w:marBottom w:val="0"/>
                                      <w:divBdr>
                                        <w:top w:val="none" w:sz="0" w:space="0" w:color="auto"/>
                                        <w:left w:val="none" w:sz="0" w:space="0" w:color="auto"/>
                                        <w:bottom w:val="none" w:sz="0" w:space="0" w:color="auto"/>
                                        <w:right w:val="none" w:sz="0" w:space="0" w:color="auto"/>
                                      </w:divBdr>
                                    </w:div>
                                    <w:div w:id="1770537998">
                                      <w:marLeft w:val="216"/>
                                      <w:marRight w:val="0"/>
                                      <w:marTop w:val="0"/>
                                      <w:marBottom w:val="120"/>
                                      <w:divBdr>
                                        <w:top w:val="none" w:sz="0" w:space="0" w:color="auto"/>
                                        <w:left w:val="none" w:sz="0" w:space="0" w:color="auto"/>
                                        <w:bottom w:val="none" w:sz="0" w:space="0" w:color="auto"/>
                                        <w:right w:val="none" w:sz="0" w:space="0" w:color="auto"/>
                                      </w:divBdr>
                                      <w:divsChild>
                                        <w:div w:id="1924995987">
                                          <w:marLeft w:val="0"/>
                                          <w:marRight w:val="0"/>
                                          <w:marTop w:val="120"/>
                                          <w:marBottom w:val="120"/>
                                          <w:divBdr>
                                            <w:top w:val="none" w:sz="0" w:space="0" w:color="auto"/>
                                            <w:left w:val="none" w:sz="0" w:space="0" w:color="auto"/>
                                            <w:bottom w:val="none" w:sz="0" w:space="0" w:color="auto"/>
                                            <w:right w:val="none" w:sz="0" w:space="0" w:color="auto"/>
                                          </w:divBdr>
                                          <w:divsChild>
                                            <w:div w:id="983196448">
                                              <w:marLeft w:val="0"/>
                                              <w:marRight w:val="0"/>
                                              <w:marTop w:val="0"/>
                                              <w:marBottom w:val="0"/>
                                              <w:divBdr>
                                                <w:top w:val="none" w:sz="0" w:space="0" w:color="auto"/>
                                                <w:left w:val="none" w:sz="0" w:space="0" w:color="auto"/>
                                                <w:bottom w:val="none" w:sz="0" w:space="0" w:color="auto"/>
                                                <w:right w:val="none" w:sz="0" w:space="0" w:color="auto"/>
                                              </w:divBdr>
                                            </w:div>
                                          </w:divsChild>
                                        </w:div>
                                        <w:div w:id="1211498959">
                                          <w:marLeft w:val="0"/>
                                          <w:marRight w:val="0"/>
                                          <w:marTop w:val="0"/>
                                          <w:marBottom w:val="0"/>
                                          <w:divBdr>
                                            <w:top w:val="none" w:sz="0" w:space="0" w:color="auto"/>
                                            <w:left w:val="none" w:sz="0" w:space="0" w:color="auto"/>
                                            <w:bottom w:val="none" w:sz="0" w:space="0" w:color="auto"/>
                                            <w:right w:val="none" w:sz="0" w:space="0" w:color="auto"/>
                                          </w:divBdr>
                                          <w:divsChild>
                                            <w:div w:id="1416168587">
                                              <w:marLeft w:val="0"/>
                                              <w:marRight w:val="0"/>
                                              <w:marTop w:val="0"/>
                                              <w:marBottom w:val="0"/>
                                              <w:divBdr>
                                                <w:top w:val="none" w:sz="0" w:space="0" w:color="auto"/>
                                                <w:left w:val="none" w:sz="0" w:space="0" w:color="auto"/>
                                                <w:bottom w:val="none" w:sz="0" w:space="0" w:color="auto"/>
                                                <w:right w:val="none" w:sz="0" w:space="0" w:color="auto"/>
                                              </w:divBdr>
                                            </w:div>
                                            <w:div w:id="13661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358">
                                      <w:marLeft w:val="0"/>
                                      <w:marRight w:val="0"/>
                                      <w:marTop w:val="0"/>
                                      <w:marBottom w:val="0"/>
                                      <w:divBdr>
                                        <w:top w:val="none" w:sz="0" w:space="0" w:color="auto"/>
                                        <w:left w:val="none" w:sz="0" w:space="0" w:color="auto"/>
                                        <w:bottom w:val="none" w:sz="0" w:space="0" w:color="auto"/>
                                        <w:right w:val="none" w:sz="0" w:space="0" w:color="auto"/>
                                      </w:divBdr>
                                    </w:div>
                                    <w:div w:id="1324117782">
                                      <w:marLeft w:val="216"/>
                                      <w:marRight w:val="0"/>
                                      <w:marTop w:val="0"/>
                                      <w:marBottom w:val="120"/>
                                      <w:divBdr>
                                        <w:top w:val="none" w:sz="0" w:space="0" w:color="auto"/>
                                        <w:left w:val="none" w:sz="0" w:space="0" w:color="auto"/>
                                        <w:bottom w:val="none" w:sz="0" w:space="0" w:color="auto"/>
                                        <w:right w:val="none" w:sz="0" w:space="0" w:color="auto"/>
                                      </w:divBdr>
                                      <w:divsChild>
                                        <w:div w:id="1207067440">
                                          <w:marLeft w:val="0"/>
                                          <w:marRight w:val="0"/>
                                          <w:marTop w:val="120"/>
                                          <w:marBottom w:val="120"/>
                                          <w:divBdr>
                                            <w:top w:val="none" w:sz="0" w:space="0" w:color="auto"/>
                                            <w:left w:val="none" w:sz="0" w:space="0" w:color="auto"/>
                                            <w:bottom w:val="none" w:sz="0" w:space="0" w:color="auto"/>
                                            <w:right w:val="none" w:sz="0" w:space="0" w:color="auto"/>
                                          </w:divBdr>
                                          <w:divsChild>
                                            <w:div w:id="980187323">
                                              <w:marLeft w:val="0"/>
                                              <w:marRight w:val="0"/>
                                              <w:marTop w:val="0"/>
                                              <w:marBottom w:val="0"/>
                                              <w:divBdr>
                                                <w:top w:val="none" w:sz="0" w:space="0" w:color="auto"/>
                                                <w:left w:val="none" w:sz="0" w:space="0" w:color="auto"/>
                                                <w:bottom w:val="none" w:sz="0" w:space="0" w:color="auto"/>
                                                <w:right w:val="none" w:sz="0" w:space="0" w:color="auto"/>
                                              </w:divBdr>
                                            </w:div>
                                          </w:divsChild>
                                        </w:div>
                                        <w:div w:id="628247442">
                                          <w:marLeft w:val="0"/>
                                          <w:marRight w:val="0"/>
                                          <w:marTop w:val="0"/>
                                          <w:marBottom w:val="0"/>
                                          <w:divBdr>
                                            <w:top w:val="none" w:sz="0" w:space="0" w:color="auto"/>
                                            <w:left w:val="none" w:sz="0" w:space="0" w:color="auto"/>
                                            <w:bottom w:val="none" w:sz="0" w:space="0" w:color="auto"/>
                                            <w:right w:val="none" w:sz="0" w:space="0" w:color="auto"/>
                                          </w:divBdr>
                                          <w:divsChild>
                                            <w:div w:id="1358310142">
                                              <w:marLeft w:val="0"/>
                                              <w:marRight w:val="0"/>
                                              <w:marTop w:val="0"/>
                                              <w:marBottom w:val="0"/>
                                              <w:divBdr>
                                                <w:top w:val="none" w:sz="0" w:space="0" w:color="auto"/>
                                                <w:left w:val="none" w:sz="0" w:space="0" w:color="auto"/>
                                                <w:bottom w:val="none" w:sz="0" w:space="0" w:color="auto"/>
                                                <w:right w:val="none" w:sz="0" w:space="0" w:color="auto"/>
                                              </w:divBdr>
                                            </w:div>
                                            <w:div w:id="1656834455">
                                              <w:marLeft w:val="0"/>
                                              <w:marRight w:val="0"/>
                                              <w:marTop w:val="0"/>
                                              <w:marBottom w:val="0"/>
                                              <w:divBdr>
                                                <w:top w:val="none" w:sz="0" w:space="0" w:color="auto"/>
                                                <w:left w:val="none" w:sz="0" w:space="0" w:color="auto"/>
                                                <w:bottom w:val="none" w:sz="0" w:space="0" w:color="auto"/>
                                                <w:right w:val="none" w:sz="0" w:space="0" w:color="auto"/>
                                              </w:divBdr>
                                            </w:div>
                                            <w:div w:id="903837774">
                                              <w:marLeft w:val="0"/>
                                              <w:marRight w:val="0"/>
                                              <w:marTop w:val="0"/>
                                              <w:marBottom w:val="0"/>
                                              <w:divBdr>
                                                <w:top w:val="none" w:sz="0" w:space="0" w:color="auto"/>
                                                <w:left w:val="none" w:sz="0" w:space="0" w:color="auto"/>
                                                <w:bottom w:val="none" w:sz="0" w:space="0" w:color="auto"/>
                                                <w:right w:val="none" w:sz="0" w:space="0" w:color="auto"/>
                                              </w:divBdr>
                                            </w:div>
                                            <w:div w:id="19628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879">
                                      <w:marLeft w:val="0"/>
                                      <w:marRight w:val="0"/>
                                      <w:marTop w:val="0"/>
                                      <w:marBottom w:val="0"/>
                                      <w:divBdr>
                                        <w:top w:val="none" w:sz="0" w:space="0" w:color="auto"/>
                                        <w:left w:val="none" w:sz="0" w:space="0" w:color="auto"/>
                                        <w:bottom w:val="none" w:sz="0" w:space="0" w:color="auto"/>
                                        <w:right w:val="none" w:sz="0" w:space="0" w:color="auto"/>
                                      </w:divBdr>
                                    </w:div>
                                    <w:div w:id="690957347">
                                      <w:marLeft w:val="216"/>
                                      <w:marRight w:val="0"/>
                                      <w:marTop w:val="0"/>
                                      <w:marBottom w:val="120"/>
                                      <w:divBdr>
                                        <w:top w:val="none" w:sz="0" w:space="0" w:color="auto"/>
                                        <w:left w:val="none" w:sz="0" w:space="0" w:color="auto"/>
                                        <w:bottom w:val="none" w:sz="0" w:space="0" w:color="auto"/>
                                        <w:right w:val="none" w:sz="0" w:space="0" w:color="auto"/>
                                      </w:divBdr>
                                      <w:divsChild>
                                        <w:div w:id="477842353">
                                          <w:marLeft w:val="0"/>
                                          <w:marRight w:val="0"/>
                                          <w:marTop w:val="120"/>
                                          <w:marBottom w:val="120"/>
                                          <w:divBdr>
                                            <w:top w:val="none" w:sz="0" w:space="0" w:color="auto"/>
                                            <w:left w:val="none" w:sz="0" w:space="0" w:color="auto"/>
                                            <w:bottom w:val="none" w:sz="0" w:space="0" w:color="auto"/>
                                            <w:right w:val="none" w:sz="0" w:space="0" w:color="auto"/>
                                          </w:divBdr>
                                          <w:divsChild>
                                            <w:div w:id="1229657350">
                                              <w:marLeft w:val="0"/>
                                              <w:marRight w:val="0"/>
                                              <w:marTop w:val="0"/>
                                              <w:marBottom w:val="0"/>
                                              <w:divBdr>
                                                <w:top w:val="none" w:sz="0" w:space="0" w:color="auto"/>
                                                <w:left w:val="none" w:sz="0" w:space="0" w:color="auto"/>
                                                <w:bottom w:val="none" w:sz="0" w:space="0" w:color="auto"/>
                                                <w:right w:val="none" w:sz="0" w:space="0" w:color="auto"/>
                                              </w:divBdr>
                                            </w:div>
                                          </w:divsChild>
                                        </w:div>
                                        <w:div w:id="532152428">
                                          <w:marLeft w:val="0"/>
                                          <w:marRight w:val="0"/>
                                          <w:marTop w:val="0"/>
                                          <w:marBottom w:val="0"/>
                                          <w:divBdr>
                                            <w:top w:val="none" w:sz="0" w:space="0" w:color="auto"/>
                                            <w:left w:val="none" w:sz="0" w:space="0" w:color="auto"/>
                                            <w:bottom w:val="none" w:sz="0" w:space="0" w:color="auto"/>
                                            <w:right w:val="none" w:sz="0" w:space="0" w:color="auto"/>
                                          </w:divBdr>
                                          <w:divsChild>
                                            <w:div w:id="1400977493">
                                              <w:marLeft w:val="0"/>
                                              <w:marRight w:val="0"/>
                                              <w:marTop w:val="0"/>
                                              <w:marBottom w:val="0"/>
                                              <w:divBdr>
                                                <w:top w:val="none" w:sz="0" w:space="0" w:color="auto"/>
                                                <w:left w:val="none" w:sz="0" w:space="0" w:color="auto"/>
                                                <w:bottom w:val="none" w:sz="0" w:space="0" w:color="auto"/>
                                                <w:right w:val="none" w:sz="0" w:space="0" w:color="auto"/>
                                              </w:divBdr>
                                            </w:div>
                                            <w:div w:id="825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5267">
                                      <w:marLeft w:val="0"/>
                                      <w:marRight w:val="0"/>
                                      <w:marTop w:val="0"/>
                                      <w:marBottom w:val="0"/>
                                      <w:divBdr>
                                        <w:top w:val="none" w:sz="0" w:space="0" w:color="auto"/>
                                        <w:left w:val="none" w:sz="0" w:space="0" w:color="auto"/>
                                        <w:bottom w:val="none" w:sz="0" w:space="0" w:color="auto"/>
                                        <w:right w:val="none" w:sz="0" w:space="0" w:color="auto"/>
                                      </w:divBdr>
                                    </w:div>
                                    <w:div w:id="1199733606">
                                      <w:marLeft w:val="216"/>
                                      <w:marRight w:val="0"/>
                                      <w:marTop w:val="0"/>
                                      <w:marBottom w:val="120"/>
                                      <w:divBdr>
                                        <w:top w:val="none" w:sz="0" w:space="0" w:color="auto"/>
                                        <w:left w:val="none" w:sz="0" w:space="0" w:color="auto"/>
                                        <w:bottom w:val="none" w:sz="0" w:space="0" w:color="auto"/>
                                        <w:right w:val="none" w:sz="0" w:space="0" w:color="auto"/>
                                      </w:divBdr>
                                      <w:divsChild>
                                        <w:div w:id="83689725">
                                          <w:marLeft w:val="0"/>
                                          <w:marRight w:val="0"/>
                                          <w:marTop w:val="120"/>
                                          <w:marBottom w:val="120"/>
                                          <w:divBdr>
                                            <w:top w:val="none" w:sz="0" w:space="0" w:color="auto"/>
                                            <w:left w:val="none" w:sz="0" w:space="0" w:color="auto"/>
                                            <w:bottom w:val="none" w:sz="0" w:space="0" w:color="auto"/>
                                            <w:right w:val="none" w:sz="0" w:space="0" w:color="auto"/>
                                          </w:divBdr>
                                          <w:divsChild>
                                            <w:div w:id="195430841">
                                              <w:marLeft w:val="0"/>
                                              <w:marRight w:val="0"/>
                                              <w:marTop w:val="0"/>
                                              <w:marBottom w:val="0"/>
                                              <w:divBdr>
                                                <w:top w:val="none" w:sz="0" w:space="0" w:color="auto"/>
                                                <w:left w:val="none" w:sz="0" w:space="0" w:color="auto"/>
                                                <w:bottom w:val="none" w:sz="0" w:space="0" w:color="auto"/>
                                                <w:right w:val="none" w:sz="0" w:space="0" w:color="auto"/>
                                              </w:divBdr>
                                            </w:div>
                                          </w:divsChild>
                                        </w:div>
                                        <w:div w:id="1143350907">
                                          <w:marLeft w:val="0"/>
                                          <w:marRight w:val="0"/>
                                          <w:marTop w:val="0"/>
                                          <w:marBottom w:val="0"/>
                                          <w:divBdr>
                                            <w:top w:val="none" w:sz="0" w:space="0" w:color="auto"/>
                                            <w:left w:val="none" w:sz="0" w:space="0" w:color="auto"/>
                                            <w:bottom w:val="none" w:sz="0" w:space="0" w:color="auto"/>
                                            <w:right w:val="none" w:sz="0" w:space="0" w:color="auto"/>
                                          </w:divBdr>
                                          <w:divsChild>
                                            <w:div w:id="2112507638">
                                              <w:marLeft w:val="0"/>
                                              <w:marRight w:val="0"/>
                                              <w:marTop w:val="0"/>
                                              <w:marBottom w:val="0"/>
                                              <w:divBdr>
                                                <w:top w:val="none" w:sz="0" w:space="0" w:color="auto"/>
                                                <w:left w:val="none" w:sz="0" w:space="0" w:color="auto"/>
                                                <w:bottom w:val="none" w:sz="0" w:space="0" w:color="auto"/>
                                                <w:right w:val="none" w:sz="0" w:space="0" w:color="auto"/>
                                              </w:divBdr>
                                            </w:div>
                                            <w:div w:id="1205169969">
                                              <w:marLeft w:val="0"/>
                                              <w:marRight w:val="0"/>
                                              <w:marTop w:val="0"/>
                                              <w:marBottom w:val="0"/>
                                              <w:divBdr>
                                                <w:top w:val="none" w:sz="0" w:space="0" w:color="auto"/>
                                                <w:left w:val="none" w:sz="0" w:space="0" w:color="auto"/>
                                                <w:bottom w:val="none" w:sz="0" w:space="0" w:color="auto"/>
                                                <w:right w:val="none" w:sz="0" w:space="0" w:color="auto"/>
                                              </w:divBdr>
                                            </w:div>
                                            <w:div w:id="1687975402">
                                              <w:marLeft w:val="0"/>
                                              <w:marRight w:val="0"/>
                                              <w:marTop w:val="0"/>
                                              <w:marBottom w:val="0"/>
                                              <w:divBdr>
                                                <w:top w:val="none" w:sz="0" w:space="0" w:color="auto"/>
                                                <w:left w:val="none" w:sz="0" w:space="0" w:color="auto"/>
                                                <w:bottom w:val="none" w:sz="0" w:space="0" w:color="auto"/>
                                                <w:right w:val="none" w:sz="0" w:space="0" w:color="auto"/>
                                              </w:divBdr>
                                            </w:div>
                                            <w:div w:id="11791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678">
                                      <w:marLeft w:val="0"/>
                                      <w:marRight w:val="0"/>
                                      <w:marTop w:val="0"/>
                                      <w:marBottom w:val="0"/>
                                      <w:divBdr>
                                        <w:top w:val="none" w:sz="0" w:space="0" w:color="auto"/>
                                        <w:left w:val="none" w:sz="0" w:space="0" w:color="auto"/>
                                        <w:bottom w:val="none" w:sz="0" w:space="0" w:color="auto"/>
                                        <w:right w:val="none" w:sz="0" w:space="0" w:color="auto"/>
                                      </w:divBdr>
                                    </w:div>
                                    <w:div w:id="1660770878">
                                      <w:marLeft w:val="216"/>
                                      <w:marRight w:val="0"/>
                                      <w:marTop w:val="0"/>
                                      <w:marBottom w:val="120"/>
                                      <w:divBdr>
                                        <w:top w:val="none" w:sz="0" w:space="0" w:color="auto"/>
                                        <w:left w:val="none" w:sz="0" w:space="0" w:color="auto"/>
                                        <w:bottom w:val="none" w:sz="0" w:space="0" w:color="auto"/>
                                        <w:right w:val="none" w:sz="0" w:space="0" w:color="auto"/>
                                      </w:divBdr>
                                      <w:divsChild>
                                        <w:div w:id="54664773">
                                          <w:marLeft w:val="0"/>
                                          <w:marRight w:val="0"/>
                                          <w:marTop w:val="120"/>
                                          <w:marBottom w:val="120"/>
                                          <w:divBdr>
                                            <w:top w:val="none" w:sz="0" w:space="0" w:color="auto"/>
                                            <w:left w:val="none" w:sz="0" w:space="0" w:color="auto"/>
                                            <w:bottom w:val="none" w:sz="0" w:space="0" w:color="auto"/>
                                            <w:right w:val="none" w:sz="0" w:space="0" w:color="auto"/>
                                          </w:divBdr>
                                          <w:divsChild>
                                            <w:div w:id="3630040">
                                              <w:marLeft w:val="0"/>
                                              <w:marRight w:val="0"/>
                                              <w:marTop w:val="0"/>
                                              <w:marBottom w:val="0"/>
                                              <w:divBdr>
                                                <w:top w:val="none" w:sz="0" w:space="0" w:color="auto"/>
                                                <w:left w:val="none" w:sz="0" w:space="0" w:color="auto"/>
                                                <w:bottom w:val="none" w:sz="0" w:space="0" w:color="auto"/>
                                                <w:right w:val="none" w:sz="0" w:space="0" w:color="auto"/>
                                              </w:divBdr>
                                            </w:div>
                                          </w:divsChild>
                                        </w:div>
                                        <w:div w:id="1468280304">
                                          <w:marLeft w:val="0"/>
                                          <w:marRight w:val="0"/>
                                          <w:marTop w:val="0"/>
                                          <w:marBottom w:val="0"/>
                                          <w:divBdr>
                                            <w:top w:val="none" w:sz="0" w:space="0" w:color="auto"/>
                                            <w:left w:val="none" w:sz="0" w:space="0" w:color="auto"/>
                                            <w:bottom w:val="none" w:sz="0" w:space="0" w:color="auto"/>
                                            <w:right w:val="none" w:sz="0" w:space="0" w:color="auto"/>
                                          </w:divBdr>
                                          <w:divsChild>
                                            <w:div w:id="1043167610">
                                              <w:marLeft w:val="0"/>
                                              <w:marRight w:val="0"/>
                                              <w:marTop w:val="0"/>
                                              <w:marBottom w:val="0"/>
                                              <w:divBdr>
                                                <w:top w:val="none" w:sz="0" w:space="0" w:color="auto"/>
                                                <w:left w:val="none" w:sz="0" w:space="0" w:color="auto"/>
                                                <w:bottom w:val="none" w:sz="0" w:space="0" w:color="auto"/>
                                                <w:right w:val="none" w:sz="0" w:space="0" w:color="auto"/>
                                              </w:divBdr>
                                            </w:div>
                                            <w:div w:id="16365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236">
                                      <w:marLeft w:val="0"/>
                                      <w:marRight w:val="0"/>
                                      <w:marTop w:val="0"/>
                                      <w:marBottom w:val="0"/>
                                      <w:divBdr>
                                        <w:top w:val="none" w:sz="0" w:space="0" w:color="auto"/>
                                        <w:left w:val="none" w:sz="0" w:space="0" w:color="auto"/>
                                        <w:bottom w:val="none" w:sz="0" w:space="0" w:color="auto"/>
                                        <w:right w:val="none" w:sz="0" w:space="0" w:color="auto"/>
                                      </w:divBdr>
                                    </w:div>
                                    <w:div w:id="4598805">
                                      <w:marLeft w:val="216"/>
                                      <w:marRight w:val="0"/>
                                      <w:marTop w:val="0"/>
                                      <w:marBottom w:val="120"/>
                                      <w:divBdr>
                                        <w:top w:val="none" w:sz="0" w:space="0" w:color="auto"/>
                                        <w:left w:val="none" w:sz="0" w:space="0" w:color="auto"/>
                                        <w:bottom w:val="none" w:sz="0" w:space="0" w:color="auto"/>
                                        <w:right w:val="none" w:sz="0" w:space="0" w:color="auto"/>
                                      </w:divBdr>
                                      <w:divsChild>
                                        <w:div w:id="1583954197">
                                          <w:marLeft w:val="0"/>
                                          <w:marRight w:val="0"/>
                                          <w:marTop w:val="120"/>
                                          <w:marBottom w:val="120"/>
                                          <w:divBdr>
                                            <w:top w:val="none" w:sz="0" w:space="0" w:color="auto"/>
                                            <w:left w:val="none" w:sz="0" w:space="0" w:color="auto"/>
                                            <w:bottom w:val="none" w:sz="0" w:space="0" w:color="auto"/>
                                            <w:right w:val="none" w:sz="0" w:space="0" w:color="auto"/>
                                          </w:divBdr>
                                          <w:divsChild>
                                            <w:div w:id="677972044">
                                              <w:marLeft w:val="0"/>
                                              <w:marRight w:val="0"/>
                                              <w:marTop w:val="0"/>
                                              <w:marBottom w:val="0"/>
                                              <w:divBdr>
                                                <w:top w:val="none" w:sz="0" w:space="0" w:color="auto"/>
                                                <w:left w:val="none" w:sz="0" w:space="0" w:color="auto"/>
                                                <w:bottom w:val="none" w:sz="0" w:space="0" w:color="auto"/>
                                                <w:right w:val="none" w:sz="0" w:space="0" w:color="auto"/>
                                              </w:divBdr>
                                            </w:div>
                                          </w:divsChild>
                                        </w:div>
                                        <w:div w:id="1509373045">
                                          <w:marLeft w:val="0"/>
                                          <w:marRight w:val="0"/>
                                          <w:marTop w:val="0"/>
                                          <w:marBottom w:val="0"/>
                                          <w:divBdr>
                                            <w:top w:val="none" w:sz="0" w:space="0" w:color="auto"/>
                                            <w:left w:val="none" w:sz="0" w:space="0" w:color="auto"/>
                                            <w:bottom w:val="none" w:sz="0" w:space="0" w:color="auto"/>
                                            <w:right w:val="none" w:sz="0" w:space="0" w:color="auto"/>
                                          </w:divBdr>
                                          <w:divsChild>
                                            <w:div w:id="49302905">
                                              <w:marLeft w:val="0"/>
                                              <w:marRight w:val="0"/>
                                              <w:marTop w:val="0"/>
                                              <w:marBottom w:val="0"/>
                                              <w:divBdr>
                                                <w:top w:val="none" w:sz="0" w:space="0" w:color="auto"/>
                                                <w:left w:val="none" w:sz="0" w:space="0" w:color="auto"/>
                                                <w:bottom w:val="none" w:sz="0" w:space="0" w:color="auto"/>
                                                <w:right w:val="none" w:sz="0" w:space="0" w:color="auto"/>
                                              </w:divBdr>
                                            </w:div>
                                            <w:div w:id="11661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1644">
                                      <w:marLeft w:val="0"/>
                                      <w:marRight w:val="0"/>
                                      <w:marTop w:val="0"/>
                                      <w:marBottom w:val="0"/>
                                      <w:divBdr>
                                        <w:top w:val="none" w:sz="0" w:space="0" w:color="auto"/>
                                        <w:left w:val="none" w:sz="0" w:space="0" w:color="auto"/>
                                        <w:bottom w:val="none" w:sz="0" w:space="0" w:color="auto"/>
                                        <w:right w:val="none" w:sz="0" w:space="0" w:color="auto"/>
                                      </w:divBdr>
                                    </w:div>
                                    <w:div w:id="1894850258">
                                      <w:marLeft w:val="216"/>
                                      <w:marRight w:val="0"/>
                                      <w:marTop w:val="0"/>
                                      <w:marBottom w:val="120"/>
                                      <w:divBdr>
                                        <w:top w:val="none" w:sz="0" w:space="0" w:color="auto"/>
                                        <w:left w:val="none" w:sz="0" w:space="0" w:color="auto"/>
                                        <w:bottom w:val="none" w:sz="0" w:space="0" w:color="auto"/>
                                        <w:right w:val="none" w:sz="0" w:space="0" w:color="auto"/>
                                      </w:divBdr>
                                      <w:divsChild>
                                        <w:div w:id="1931305772">
                                          <w:marLeft w:val="0"/>
                                          <w:marRight w:val="0"/>
                                          <w:marTop w:val="120"/>
                                          <w:marBottom w:val="120"/>
                                          <w:divBdr>
                                            <w:top w:val="none" w:sz="0" w:space="0" w:color="auto"/>
                                            <w:left w:val="none" w:sz="0" w:space="0" w:color="auto"/>
                                            <w:bottom w:val="none" w:sz="0" w:space="0" w:color="auto"/>
                                            <w:right w:val="none" w:sz="0" w:space="0" w:color="auto"/>
                                          </w:divBdr>
                                          <w:divsChild>
                                            <w:div w:id="1660422224">
                                              <w:marLeft w:val="0"/>
                                              <w:marRight w:val="0"/>
                                              <w:marTop w:val="0"/>
                                              <w:marBottom w:val="0"/>
                                              <w:divBdr>
                                                <w:top w:val="none" w:sz="0" w:space="0" w:color="auto"/>
                                                <w:left w:val="none" w:sz="0" w:space="0" w:color="auto"/>
                                                <w:bottom w:val="none" w:sz="0" w:space="0" w:color="auto"/>
                                                <w:right w:val="none" w:sz="0" w:space="0" w:color="auto"/>
                                              </w:divBdr>
                                            </w:div>
                                          </w:divsChild>
                                        </w:div>
                                        <w:div w:id="482743791">
                                          <w:marLeft w:val="0"/>
                                          <w:marRight w:val="0"/>
                                          <w:marTop w:val="0"/>
                                          <w:marBottom w:val="0"/>
                                          <w:divBdr>
                                            <w:top w:val="none" w:sz="0" w:space="0" w:color="auto"/>
                                            <w:left w:val="none" w:sz="0" w:space="0" w:color="auto"/>
                                            <w:bottom w:val="none" w:sz="0" w:space="0" w:color="auto"/>
                                            <w:right w:val="none" w:sz="0" w:space="0" w:color="auto"/>
                                          </w:divBdr>
                                          <w:divsChild>
                                            <w:div w:id="801270840">
                                              <w:marLeft w:val="0"/>
                                              <w:marRight w:val="0"/>
                                              <w:marTop w:val="0"/>
                                              <w:marBottom w:val="0"/>
                                              <w:divBdr>
                                                <w:top w:val="none" w:sz="0" w:space="0" w:color="auto"/>
                                                <w:left w:val="none" w:sz="0" w:space="0" w:color="auto"/>
                                                <w:bottom w:val="none" w:sz="0" w:space="0" w:color="auto"/>
                                                <w:right w:val="none" w:sz="0" w:space="0" w:color="auto"/>
                                              </w:divBdr>
                                            </w:div>
                                            <w:div w:id="1037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7063">
                                      <w:marLeft w:val="0"/>
                                      <w:marRight w:val="0"/>
                                      <w:marTop w:val="0"/>
                                      <w:marBottom w:val="0"/>
                                      <w:divBdr>
                                        <w:top w:val="none" w:sz="0" w:space="0" w:color="auto"/>
                                        <w:left w:val="none" w:sz="0" w:space="0" w:color="auto"/>
                                        <w:bottom w:val="none" w:sz="0" w:space="0" w:color="auto"/>
                                        <w:right w:val="none" w:sz="0" w:space="0" w:color="auto"/>
                                      </w:divBdr>
                                    </w:div>
                                    <w:div w:id="1634948491">
                                      <w:marLeft w:val="216"/>
                                      <w:marRight w:val="0"/>
                                      <w:marTop w:val="0"/>
                                      <w:marBottom w:val="120"/>
                                      <w:divBdr>
                                        <w:top w:val="none" w:sz="0" w:space="0" w:color="auto"/>
                                        <w:left w:val="none" w:sz="0" w:space="0" w:color="auto"/>
                                        <w:bottom w:val="none" w:sz="0" w:space="0" w:color="auto"/>
                                        <w:right w:val="none" w:sz="0" w:space="0" w:color="auto"/>
                                      </w:divBdr>
                                      <w:divsChild>
                                        <w:div w:id="1471248511">
                                          <w:marLeft w:val="0"/>
                                          <w:marRight w:val="0"/>
                                          <w:marTop w:val="120"/>
                                          <w:marBottom w:val="120"/>
                                          <w:divBdr>
                                            <w:top w:val="none" w:sz="0" w:space="0" w:color="auto"/>
                                            <w:left w:val="none" w:sz="0" w:space="0" w:color="auto"/>
                                            <w:bottom w:val="none" w:sz="0" w:space="0" w:color="auto"/>
                                            <w:right w:val="none" w:sz="0" w:space="0" w:color="auto"/>
                                          </w:divBdr>
                                          <w:divsChild>
                                            <w:div w:id="1099519972">
                                              <w:marLeft w:val="0"/>
                                              <w:marRight w:val="0"/>
                                              <w:marTop w:val="0"/>
                                              <w:marBottom w:val="0"/>
                                              <w:divBdr>
                                                <w:top w:val="none" w:sz="0" w:space="0" w:color="auto"/>
                                                <w:left w:val="none" w:sz="0" w:space="0" w:color="auto"/>
                                                <w:bottom w:val="none" w:sz="0" w:space="0" w:color="auto"/>
                                                <w:right w:val="none" w:sz="0" w:space="0" w:color="auto"/>
                                              </w:divBdr>
                                            </w:div>
                                          </w:divsChild>
                                        </w:div>
                                        <w:div w:id="645010859">
                                          <w:marLeft w:val="0"/>
                                          <w:marRight w:val="0"/>
                                          <w:marTop w:val="0"/>
                                          <w:marBottom w:val="0"/>
                                          <w:divBdr>
                                            <w:top w:val="none" w:sz="0" w:space="0" w:color="auto"/>
                                            <w:left w:val="none" w:sz="0" w:space="0" w:color="auto"/>
                                            <w:bottom w:val="none" w:sz="0" w:space="0" w:color="auto"/>
                                            <w:right w:val="none" w:sz="0" w:space="0" w:color="auto"/>
                                          </w:divBdr>
                                          <w:divsChild>
                                            <w:div w:id="1442068526">
                                              <w:marLeft w:val="0"/>
                                              <w:marRight w:val="0"/>
                                              <w:marTop w:val="0"/>
                                              <w:marBottom w:val="0"/>
                                              <w:divBdr>
                                                <w:top w:val="none" w:sz="0" w:space="0" w:color="auto"/>
                                                <w:left w:val="none" w:sz="0" w:space="0" w:color="auto"/>
                                                <w:bottom w:val="none" w:sz="0" w:space="0" w:color="auto"/>
                                                <w:right w:val="none" w:sz="0" w:space="0" w:color="auto"/>
                                              </w:divBdr>
                                            </w:div>
                                            <w:div w:id="15602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7097">
                                      <w:marLeft w:val="0"/>
                                      <w:marRight w:val="0"/>
                                      <w:marTop w:val="0"/>
                                      <w:marBottom w:val="0"/>
                                      <w:divBdr>
                                        <w:top w:val="none" w:sz="0" w:space="0" w:color="auto"/>
                                        <w:left w:val="none" w:sz="0" w:space="0" w:color="auto"/>
                                        <w:bottom w:val="none" w:sz="0" w:space="0" w:color="auto"/>
                                        <w:right w:val="none" w:sz="0" w:space="0" w:color="auto"/>
                                      </w:divBdr>
                                    </w:div>
                                    <w:div w:id="384567152">
                                      <w:marLeft w:val="216"/>
                                      <w:marRight w:val="0"/>
                                      <w:marTop w:val="0"/>
                                      <w:marBottom w:val="120"/>
                                      <w:divBdr>
                                        <w:top w:val="none" w:sz="0" w:space="0" w:color="auto"/>
                                        <w:left w:val="none" w:sz="0" w:space="0" w:color="auto"/>
                                        <w:bottom w:val="none" w:sz="0" w:space="0" w:color="auto"/>
                                        <w:right w:val="none" w:sz="0" w:space="0" w:color="auto"/>
                                      </w:divBdr>
                                      <w:divsChild>
                                        <w:div w:id="835145406">
                                          <w:marLeft w:val="0"/>
                                          <w:marRight w:val="0"/>
                                          <w:marTop w:val="120"/>
                                          <w:marBottom w:val="120"/>
                                          <w:divBdr>
                                            <w:top w:val="none" w:sz="0" w:space="0" w:color="auto"/>
                                            <w:left w:val="none" w:sz="0" w:space="0" w:color="auto"/>
                                            <w:bottom w:val="none" w:sz="0" w:space="0" w:color="auto"/>
                                            <w:right w:val="none" w:sz="0" w:space="0" w:color="auto"/>
                                          </w:divBdr>
                                          <w:divsChild>
                                            <w:div w:id="1527257431">
                                              <w:marLeft w:val="0"/>
                                              <w:marRight w:val="0"/>
                                              <w:marTop w:val="0"/>
                                              <w:marBottom w:val="0"/>
                                              <w:divBdr>
                                                <w:top w:val="none" w:sz="0" w:space="0" w:color="auto"/>
                                                <w:left w:val="none" w:sz="0" w:space="0" w:color="auto"/>
                                                <w:bottom w:val="none" w:sz="0" w:space="0" w:color="auto"/>
                                                <w:right w:val="none" w:sz="0" w:space="0" w:color="auto"/>
                                              </w:divBdr>
                                            </w:div>
                                          </w:divsChild>
                                        </w:div>
                                        <w:div w:id="583950710">
                                          <w:marLeft w:val="0"/>
                                          <w:marRight w:val="0"/>
                                          <w:marTop w:val="0"/>
                                          <w:marBottom w:val="0"/>
                                          <w:divBdr>
                                            <w:top w:val="none" w:sz="0" w:space="0" w:color="auto"/>
                                            <w:left w:val="none" w:sz="0" w:space="0" w:color="auto"/>
                                            <w:bottom w:val="none" w:sz="0" w:space="0" w:color="auto"/>
                                            <w:right w:val="none" w:sz="0" w:space="0" w:color="auto"/>
                                          </w:divBdr>
                                          <w:divsChild>
                                            <w:div w:id="1556114446">
                                              <w:marLeft w:val="0"/>
                                              <w:marRight w:val="0"/>
                                              <w:marTop w:val="0"/>
                                              <w:marBottom w:val="0"/>
                                              <w:divBdr>
                                                <w:top w:val="none" w:sz="0" w:space="0" w:color="auto"/>
                                                <w:left w:val="none" w:sz="0" w:space="0" w:color="auto"/>
                                                <w:bottom w:val="none" w:sz="0" w:space="0" w:color="auto"/>
                                                <w:right w:val="none" w:sz="0" w:space="0" w:color="auto"/>
                                              </w:divBdr>
                                            </w:div>
                                            <w:div w:id="1850217739">
                                              <w:marLeft w:val="0"/>
                                              <w:marRight w:val="0"/>
                                              <w:marTop w:val="0"/>
                                              <w:marBottom w:val="0"/>
                                              <w:divBdr>
                                                <w:top w:val="none" w:sz="0" w:space="0" w:color="auto"/>
                                                <w:left w:val="none" w:sz="0" w:space="0" w:color="auto"/>
                                                <w:bottom w:val="none" w:sz="0" w:space="0" w:color="auto"/>
                                                <w:right w:val="none" w:sz="0" w:space="0" w:color="auto"/>
                                              </w:divBdr>
                                            </w:div>
                                            <w:div w:id="1634678268">
                                              <w:marLeft w:val="0"/>
                                              <w:marRight w:val="0"/>
                                              <w:marTop w:val="0"/>
                                              <w:marBottom w:val="0"/>
                                              <w:divBdr>
                                                <w:top w:val="none" w:sz="0" w:space="0" w:color="auto"/>
                                                <w:left w:val="none" w:sz="0" w:space="0" w:color="auto"/>
                                                <w:bottom w:val="none" w:sz="0" w:space="0" w:color="auto"/>
                                                <w:right w:val="none" w:sz="0" w:space="0" w:color="auto"/>
                                              </w:divBdr>
                                            </w:div>
                                            <w:div w:id="795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0180">
                                      <w:marLeft w:val="0"/>
                                      <w:marRight w:val="0"/>
                                      <w:marTop w:val="0"/>
                                      <w:marBottom w:val="0"/>
                                      <w:divBdr>
                                        <w:top w:val="none" w:sz="0" w:space="0" w:color="auto"/>
                                        <w:left w:val="none" w:sz="0" w:space="0" w:color="auto"/>
                                        <w:bottom w:val="none" w:sz="0" w:space="0" w:color="auto"/>
                                        <w:right w:val="none" w:sz="0" w:space="0" w:color="auto"/>
                                      </w:divBdr>
                                    </w:div>
                                    <w:div w:id="522868098">
                                      <w:marLeft w:val="216"/>
                                      <w:marRight w:val="0"/>
                                      <w:marTop w:val="0"/>
                                      <w:marBottom w:val="120"/>
                                      <w:divBdr>
                                        <w:top w:val="none" w:sz="0" w:space="0" w:color="auto"/>
                                        <w:left w:val="none" w:sz="0" w:space="0" w:color="auto"/>
                                        <w:bottom w:val="none" w:sz="0" w:space="0" w:color="auto"/>
                                        <w:right w:val="none" w:sz="0" w:space="0" w:color="auto"/>
                                      </w:divBdr>
                                      <w:divsChild>
                                        <w:div w:id="1026517961">
                                          <w:marLeft w:val="0"/>
                                          <w:marRight w:val="0"/>
                                          <w:marTop w:val="120"/>
                                          <w:marBottom w:val="120"/>
                                          <w:divBdr>
                                            <w:top w:val="none" w:sz="0" w:space="0" w:color="auto"/>
                                            <w:left w:val="none" w:sz="0" w:space="0" w:color="auto"/>
                                            <w:bottom w:val="none" w:sz="0" w:space="0" w:color="auto"/>
                                            <w:right w:val="none" w:sz="0" w:space="0" w:color="auto"/>
                                          </w:divBdr>
                                          <w:divsChild>
                                            <w:div w:id="1723291482">
                                              <w:marLeft w:val="0"/>
                                              <w:marRight w:val="0"/>
                                              <w:marTop w:val="0"/>
                                              <w:marBottom w:val="0"/>
                                              <w:divBdr>
                                                <w:top w:val="none" w:sz="0" w:space="0" w:color="auto"/>
                                                <w:left w:val="none" w:sz="0" w:space="0" w:color="auto"/>
                                                <w:bottom w:val="none" w:sz="0" w:space="0" w:color="auto"/>
                                                <w:right w:val="none" w:sz="0" w:space="0" w:color="auto"/>
                                              </w:divBdr>
                                            </w:div>
                                          </w:divsChild>
                                        </w:div>
                                        <w:div w:id="1432748106">
                                          <w:marLeft w:val="0"/>
                                          <w:marRight w:val="0"/>
                                          <w:marTop w:val="0"/>
                                          <w:marBottom w:val="0"/>
                                          <w:divBdr>
                                            <w:top w:val="none" w:sz="0" w:space="0" w:color="auto"/>
                                            <w:left w:val="none" w:sz="0" w:space="0" w:color="auto"/>
                                            <w:bottom w:val="none" w:sz="0" w:space="0" w:color="auto"/>
                                            <w:right w:val="none" w:sz="0" w:space="0" w:color="auto"/>
                                          </w:divBdr>
                                          <w:divsChild>
                                            <w:div w:id="558250880">
                                              <w:marLeft w:val="0"/>
                                              <w:marRight w:val="0"/>
                                              <w:marTop w:val="0"/>
                                              <w:marBottom w:val="0"/>
                                              <w:divBdr>
                                                <w:top w:val="none" w:sz="0" w:space="0" w:color="auto"/>
                                                <w:left w:val="none" w:sz="0" w:space="0" w:color="auto"/>
                                                <w:bottom w:val="none" w:sz="0" w:space="0" w:color="auto"/>
                                                <w:right w:val="none" w:sz="0" w:space="0" w:color="auto"/>
                                              </w:divBdr>
                                            </w:div>
                                            <w:div w:id="828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6087">
                                      <w:marLeft w:val="0"/>
                                      <w:marRight w:val="0"/>
                                      <w:marTop w:val="0"/>
                                      <w:marBottom w:val="0"/>
                                      <w:divBdr>
                                        <w:top w:val="none" w:sz="0" w:space="0" w:color="auto"/>
                                        <w:left w:val="none" w:sz="0" w:space="0" w:color="auto"/>
                                        <w:bottom w:val="none" w:sz="0" w:space="0" w:color="auto"/>
                                        <w:right w:val="none" w:sz="0" w:space="0" w:color="auto"/>
                                      </w:divBdr>
                                    </w:div>
                                    <w:div w:id="1029188300">
                                      <w:marLeft w:val="216"/>
                                      <w:marRight w:val="0"/>
                                      <w:marTop w:val="0"/>
                                      <w:marBottom w:val="120"/>
                                      <w:divBdr>
                                        <w:top w:val="none" w:sz="0" w:space="0" w:color="auto"/>
                                        <w:left w:val="none" w:sz="0" w:space="0" w:color="auto"/>
                                        <w:bottom w:val="none" w:sz="0" w:space="0" w:color="auto"/>
                                        <w:right w:val="none" w:sz="0" w:space="0" w:color="auto"/>
                                      </w:divBdr>
                                      <w:divsChild>
                                        <w:div w:id="28186736">
                                          <w:marLeft w:val="0"/>
                                          <w:marRight w:val="0"/>
                                          <w:marTop w:val="120"/>
                                          <w:marBottom w:val="120"/>
                                          <w:divBdr>
                                            <w:top w:val="none" w:sz="0" w:space="0" w:color="auto"/>
                                            <w:left w:val="none" w:sz="0" w:space="0" w:color="auto"/>
                                            <w:bottom w:val="none" w:sz="0" w:space="0" w:color="auto"/>
                                            <w:right w:val="none" w:sz="0" w:space="0" w:color="auto"/>
                                          </w:divBdr>
                                          <w:divsChild>
                                            <w:div w:id="1954046199">
                                              <w:marLeft w:val="0"/>
                                              <w:marRight w:val="0"/>
                                              <w:marTop w:val="0"/>
                                              <w:marBottom w:val="0"/>
                                              <w:divBdr>
                                                <w:top w:val="none" w:sz="0" w:space="0" w:color="auto"/>
                                                <w:left w:val="none" w:sz="0" w:space="0" w:color="auto"/>
                                                <w:bottom w:val="none" w:sz="0" w:space="0" w:color="auto"/>
                                                <w:right w:val="none" w:sz="0" w:space="0" w:color="auto"/>
                                              </w:divBdr>
                                            </w:div>
                                          </w:divsChild>
                                        </w:div>
                                        <w:div w:id="697630788">
                                          <w:marLeft w:val="0"/>
                                          <w:marRight w:val="0"/>
                                          <w:marTop w:val="0"/>
                                          <w:marBottom w:val="0"/>
                                          <w:divBdr>
                                            <w:top w:val="none" w:sz="0" w:space="0" w:color="auto"/>
                                            <w:left w:val="none" w:sz="0" w:space="0" w:color="auto"/>
                                            <w:bottom w:val="none" w:sz="0" w:space="0" w:color="auto"/>
                                            <w:right w:val="none" w:sz="0" w:space="0" w:color="auto"/>
                                          </w:divBdr>
                                          <w:divsChild>
                                            <w:div w:id="35203969">
                                              <w:marLeft w:val="0"/>
                                              <w:marRight w:val="0"/>
                                              <w:marTop w:val="0"/>
                                              <w:marBottom w:val="0"/>
                                              <w:divBdr>
                                                <w:top w:val="none" w:sz="0" w:space="0" w:color="auto"/>
                                                <w:left w:val="none" w:sz="0" w:space="0" w:color="auto"/>
                                                <w:bottom w:val="none" w:sz="0" w:space="0" w:color="auto"/>
                                                <w:right w:val="none" w:sz="0" w:space="0" w:color="auto"/>
                                              </w:divBdr>
                                            </w:div>
                                            <w:div w:id="143738887">
                                              <w:marLeft w:val="0"/>
                                              <w:marRight w:val="0"/>
                                              <w:marTop w:val="0"/>
                                              <w:marBottom w:val="0"/>
                                              <w:divBdr>
                                                <w:top w:val="none" w:sz="0" w:space="0" w:color="auto"/>
                                                <w:left w:val="none" w:sz="0" w:space="0" w:color="auto"/>
                                                <w:bottom w:val="none" w:sz="0" w:space="0" w:color="auto"/>
                                                <w:right w:val="none" w:sz="0" w:space="0" w:color="auto"/>
                                              </w:divBdr>
                                            </w:div>
                                            <w:div w:id="10822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256">
                                      <w:marLeft w:val="0"/>
                                      <w:marRight w:val="0"/>
                                      <w:marTop w:val="0"/>
                                      <w:marBottom w:val="0"/>
                                      <w:divBdr>
                                        <w:top w:val="none" w:sz="0" w:space="0" w:color="auto"/>
                                        <w:left w:val="none" w:sz="0" w:space="0" w:color="auto"/>
                                        <w:bottom w:val="none" w:sz="0" w:space="0" w:color="auto"/>
                                        <w:right w:val="none" w:sz="0" w:space="0" w:color="auto"/>
                                      </w:divBdr>
                                    </w:div>
                                    <w:div w:id="1559247279">
                                      <w:marLeft w:val="216"/>
                                      <w:marRight w:val="0"/>
                                      <w:marTop w:val="0"/>
                                      <w:marBottom w:val="120"/>
                                      <w:divBdr>
                                        <w:top w:val="none" w:sz="0" w:space="0" w:color="auto"/>
                                        <w:left w:val="none" w:sz="0" w:space="0" w:color="auto"/>
                                        <w:bottom w:val="none" w:sz="0" w:space="0" w:color="auto"/>
                                        <w:right w:val="none" w:sz="0" w:space="0" w:color="auto"/>
                                      </w:divBdr>
                                      <w:divsChild>
                                        <w:div w:id="835150196">
                                          <w:marLeft w:val="0"/>
                                          <w:marRight w:val="0"/>
                                          <w:marTop w:val="120"/>
                                          <w:marBottom w:val="120"/>
                                          <w:divBdr>
                                            <w:top w:val="none" w:sz="0" w:space="0" w:color="auto"/>
                                            <w:left w:val="none" w:sz="0" w:space="0" w:color="auto"/>
                                            <w:bottom w:val="none" w:sz="0" w:space="0" w:color="auto"/>
                                            <w:right w:val="none" w:sz="0" w:space="0" w:color="auto"/>
                                          </w:divBdr>
                                          <w:divsChild>
                                            <w:div w:id="936475141">
                                              <w:marLeft w:val="0"/>
                                              <w:marRight w:val="0"/>
                                              <w:marTop w:val="0"/>
                                              <w:marBottom w:val="0"/>
                                              <w:divBdr>
                                                <w:top w:val="none" w:sz="0" w:space="0" w:color="auto"/>
                                                <w:left w:val="none" w:sz="0" w:space="0" w:color="auto"/>
                                                <w:bottom w:val="none" w:sz="0" w:space="0" w:color="auto"/>
                                                <w:right w:val="none" w:sz="0" w:space="0" w:color="auto"/>
                                              </w:divBdr>
                                            </w:div>
                                          </w:divsChild>
                                        </w:div>
                                        <w:div w:id="1435327600">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
                                            <w:div w:id="528379546">
                                              <w:marLeft w:val="0"/>
                                              <w:marRight w:val="0"/>
                                              <w:marTop w:val="0"/>
                                              <w:marBottom w:val="0"/>
                                              <w:divBdr>
                                                <w:top w:val="none" w:sz="0" w:space="0" w:color="auto"/>
                                                <w:left w:val="none" w:sz="0" w:space="0" w:color="auto"/>
                                                <w:bottom w:val="none" w:sz="0" w:space="0" w:color="auto"/>
                                                <w:right w:val="none" w:sz="0" w:space="0" w:color="auto"/>
                                              </w:divBdr>
                                            </w:div>
                                            <w:div w:id="1167212801">
                                              <w:marLeft w:val="0"/>
                                              <w:marRight w:val="0"/>
                                              <w:marTop w:val="0"/>
                                              <w:marBottom w:val="0"/>
                                              <w:divBdr>
                                                <w:top w:val="none" w:sz="0" w:space="0" w:color="auto"/>
                                                <w:left w:val="none" w:sz="0" w:space="0" w:color="auto"/>
                                                <w:bottom w:val="none" w:sz="0" w:space="0" w:color="auto"/>
                                                <w:right w:val="none" w:sz="0" w:space="0" w:color="auto"/>
                                              </w:divBdr>
                                            </w:div>
                                            <w:div w:id="14732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4729">
                                      <w:marLeft w:val="0"/>
                                      <w:marRight w:val="0"/>
                                      <w:marTop w:val="0"/>
                                      <w:marBottom w:val="0"/>
                                      <w:divBdr>
                                        <w:top w:val="none" w:sz="0" w:space="0" w:color="auto"/>
                                        <w:left w:val="none" w:sz="0" w:space="0" w:color="auto"/>
                                        <w:bottom w:val="none" w:sz="0" w:space="0" w:color="auto"/>
                                        <w:right w:val="none" w:sz="0" w:space="0" w:color="auto"/>
                                      </w:divBdr>
                                    </w:div>
                                    <w:div w:id="1662461877">
                                      <w:marLeft w:val="216"/>
                                      <w:marRight w:val="0"/>
                                      <w:marTop w:val="0"/>
                                      <w:marBottom w:val="120"/>
                                      <w:divBdr>
                                        <w:top w:val="none" w:sz="0" w:space="0" w:color="auto"/>
                                        <w:left w:val="none" w:sz="0" w:space="0" w:color="auto"/>
                                        <w:bottom w:val="none" w:sz="0" w:space="0" w:color="auto"/>
                                        <w:right w:val="none" w:sz="0" w:space="0" w:color="auto"/>
                                      </w:divBdr>
                                      <w:divsChild>
                                        <w:div w:id="58287254">
                                          <w:marLeft w:val="0"/>
                                          <w:marRight w:val="0"/>
                                          <w:marTop w:val="120"/>
                                          <w:marBottom w:val="120"/>
                                          <w:divBdr>
                                            <w:top w:val="none" w:sz="0" w:space="0" w:color="auto"/>
                                            <w:left w:val="none" w:sz="0" w:space="0" w:color="auto"/>
                                            <w:bottom w:val="none" w:sz="0" w:space="0" w:color="auto"/>
                                            <w:right w:val="none" w:sz="0" w:space="0" w:color="auto"/>
                                          </w:divBdr>
                                          <w:divsChild>
                                            <w:div w:id="2106801430">
                                              <w:marLeft w:val="0"/>
                                              <w:marRight w:val="0"/>
                                              <w:marTop w:val="0"/>
                                              <w:marBottom w:val="0"/>
                                              <w:divBdr>
                                                <w:top w:val="none" w:sz="0" w:space="0" w:color="auto"/>
                                                <w:left w:val="none" w:sz="0" w:space="0" w:color="auto"/>
                                                <w:bottom w:val="none" w:sz="0" w:space="0" w:color="auto"/>
                                                <w:right w:val="none" w:sz="0" w:space="0" w:color="auto"/>
                                              </w:divBdr>
                                            </w:div>
                                          </w:divsChild>
                                        </w:div>
                                        <w:div w:id="2091998434">
                                          <w:marLeft w:val="0"/>
                                          <w:marRight w:val="0"/>
                                          <w:marTop w:val="0"/>
                                          <w:marBottom w:val="0"/>
                                          <w:divBdr>
                                            <w:top w:val="none" w:sz="0" w:space="0" w:color="auto"/>
                                            <w:left w:val="none" w:sz="0" w:space="0" w:color="auto"/>
                                            <w:bottom w:val="none" w:sz="0" w:space="0" w:color="auto"/>
                                            <w:right w:val="none" w:sz="0" w:space="0" w:color="auto"/>
                                          </w:divBdr>
                                          <w:divsChild>
                                            <w:div w:id="2008709071">
                                              <w:marLeft w:val="0"/>
                                              <w:marRight w:val="0"/>
                                              <w:marTop w:val="0"/>
                                              <w:marBottom w:val="0"/>
                                              <w:divBdr>
                                                <w:top w:val="none" w:sz="0" w:space="0" w:color="auto"/>
                                                <w:left w:val="none" w:sz="0" w:space="0" w:color="auto"/>
                                                <w:bottom w:val="none" w:sz="0" w:space="0" w:color="auto"/>
                                                <w:right w:val="none" w:sz="0" w:space="0" w:color="auto"/>
                                              </w:divBdr>
                                            </w:div>
                                            <w:div w:id="1882278508">
                                              <w:marLeft w:val="0"/>
                                              <w:marRight w:val="0"/>
                                              <w:marTop w:val="0"/>
                                              <w:marBottom w:val="0"/>
                                              <w:divBdr>
                                                <w:top w:val="none" w:sz="0" w:space="0" w:color="auto"/>
                                                <w:left w:val="none" w:sz="0" w:space="0" w:color="auto"/>
                                                <w:bottom w:val="none" w:sz="0" w:space="0" w:color="auto"/>
                                                <w:right w:val="none" w:sz="0" w:space="0" w:color="auto"/>
                                              </w:divBdr>
                                            </w:div>
                                            <w:div w:id="917980327">
                                              <w:marLeft w:val="0"/>
                                              <w:marRight w:val="0"/>
                                              <w:marTop w:val="0"/>
                                              <w:marBottom w:val="0"/>
                                              <w:divBdr>
                                                <w:top w:val="none" w:sz="0" w:space="0" w:color="auto"/>
                                                <w:left w:val="none" w:sz="0" w:space="0" w:color="auto"/>
                                                <w:bottom w:val="none" w:sz="0" w:space="0" w:color="auto"/>
                                                <w:right w:val="none" w:sz="0" w:space="0" w:color="auto"/>
                                              </w:divBdr>
                                            </w:div>
                                            <w:div w:id="16344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49373">
                                      <w:marLeft w:val="0"/>
                                      <w:marRight w:val="0"/>
                                      <w:marTop w:val="0"/>
                                      <w:marBottom w:val="0"/>
                                      <w:divBdr>
                                        <w:top w:val="none" w:sz="0" w:space="0" w:color="auto"/>
                                        <w:left w:val="none" w:sz="0" w:space="0" w:color="auto"/>
                                        <w:bottom w:val="none" w:sz="0" w:space="0" w:color="auto"/>
                                        <w:right w:val="none" w:sz="0" w:space="0" w:color="auto"/>
                                      </w:divBdr>
                                    </w:div>
                                    <w:div w:id="2029209438">
                                      <w:marLeft w:val="216"/>
                                      <w:marRight w:val="0"/>
                                      <w:marTop w:val="0"/>
                                      <w:marBottom w:val="120"/>
                                      <w:divBdr>
                                        <w:top w:val="none" w:sz="0" w:space="0" w:color="auto"/>
                                        <w:left w:val="none" w:sz="0" w:space="0" w:color="auto"/>
                                        <w:bottom w:val="none" w:sz="0" w:space="0" w:color="auto"/>
                                        <w:right w:val="none" w:sz="0" w:space="0" w:color="auto"/>
                                      </w:divBdr>
                                      <w:divsChild>
                                        <w:div w:id="1851144331">
                                          <w:marLeft w:val="0"/>
                                          <w:marRight w:val="0"/>
                                          <w:marTop w:val="120"/>
                                          <w:marBottom w:val="120"/>
                                          <w:divBdr>
                                            <w:top w:val="none" w:sz="0" w:space="0" w:color="auto"/>
                                            <w:left w:val="none" w:sz="0" w:space="0" w:color="auto"/>
                                            <w:bottom w:val="none" w:sz="0" w:space="0" w:color="auto"/>
                                            <w:right w:val="none" w:sz="0" w:space="0" w:color="auto"/>
                                          </w:divBdr>
                                          <w:divsChild>
                                            <w:div w:id="1841382314">
                                              <w:marLeft w:val="0"/>
                                              <w:marRight w:val="0"/>
                                              <w:marTop w:val="0"/>
                                              <w:marBottom w:val="0"/>
                                              <w:divBdr>
                                                <w:top w:val="none" w:sz="0" w:space="0" w:color="auto"/>
                                                <w:left w:val="none" w:sz="0" w:space="0" w:color="auto"/>
                                                <w:bottom w:val="none" w:sz="0" w:space="0" w:color="auto"/>
                                                <w:right w:val="none" w:sz="0" w:space="0" w:color="auto"/>
                                              </w:divBdr>
                                            </w:div>
                                          </w:divsChild>
                                        </w:div>
                                        <w:div w:id="770393673">
                                          <w:marLeft w:val="0"/>
                                          <w:marRight w:val="0"/>
                                          <w:marTop w:val="0"/>
                                          <w:marBottom w:val="0"/>
                                          <w:divBdr>
                                            <w:top w:val="none" w:sz="0" w:space="0" w:color="auto"/>
                                            <w:left w:val="none" w:sz="0" w:space="0" w:color="auto"/>
                                            <w:bottom w:val="none" w:sz="0" w:space="0" w:color="auto"/>
                                            <w:right w:val="none" w:sz="0" w:space="0" w:color="auto"/>
                                          </w:divBdr>
                                          <w:divsChild>
                                            <w:div w:id="1086611155">
                                              <w:marLeft w:val="0"/>
                                              <w:marRight w:val="0"/>
                                              <w:marTop w:val="0"/>
                                              <w:marBottom w:val="0"/>
                                              <w:divBdr>
                                                <w:top w:val="none" w:sz="0" w:space="0" w:color="auto"/>
                                                <w:left w:val="none" w:sz="0" w:space="0" w:color="auto"/>
                                                <w:bottom w:val="none" w:sz="0" w:space="0" w:color="auto"/>
                                                <w:right w:val="none" w:sz="0" w:space="0" w:color="auto"/>
                                              </w:divBdr>
                                            </w:div>
                                            <w:div w:id="1473909758">
                                              <w:marLeft w:val="0"/>
                                              <w:marRight w:val="0"/>
                                              <w:marTop w:val="0"/>
                                              <w:marBottom w:val="0"/>
                                              <w:divBdr>
                                                <w:top w:val="none" w:sz="0" w:space="0" w:color="auto"/>
                                                <w:left w:val="none" w:sz="0" w:space="0" w:color="auto"/>
                                                <w:bottom w:val="none" w:sz="0" w:space="0" w:color="auto"/>
                                                <w:right w:val="none" w:sz="0" w:space="0" w:color="auto"/>
                                              </w:divBdr>
                                            </w:div>
                                            <w:div w:id="198277729">
                                              <w:marLeft w:val="0"/>
                                              <w:marRight w:val="0"/>
                                              <w:marTop w:val="0"/>
                                              <w:marBottom w:val="0"/>
                                              <w:divBdr>
                                                <w:top w:val="none" w:sz="0" w:space="0" w:color="auto"/>
                                                <w:left w:val="none" w:sz="0" w:space="0" w:color="auto"/>
                                                <w:bottom w:val="none" w:sz="0" w:space="0" w:color="auto"/>
                                                <w:right w:val="none" w:sz="0" w:space="0" w:color="auto"/>
                                              </w:divBdr>
                                            </w:div>
                                            <w:div w:id="1415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015">
                                      <w:marLeft w:val="0"/>
                                      <w:marRight w:val="0"/>
                                      <w:marTop w:val="0"/>
                                      <w:marBottom w:val="0"/>
                                      <w:divBdr>
                                        <w:top w:val="none" w:sz="0" w:space="0" w:color="auto"/>
                                        <w:left w:val="none" w:sz="0" w:space="0" w:color="auto"/>
                                        <w:bottom w:val="none" w:sz="0" w:space="0" w:color="auto"/>
                                        <w:right w:val="none" w:sz="0" w:space="0" w:color="auto"/>
                                      </w:divBdr>
                                    </w:div>
                                    <w:div w:id="1610891490">
                                      <w:marLeft w:val="216"/>
                                      <w:marRight w:val="0"/>
                                      <w:marTop w:val="0"/>
                                      <w:marBottom w:val="120"/>
                                      <w:divBdr>
                                        <w:top w:val="none" w:sz="0" w:space="0" w:color="auto"/>
                                        <w:left w:val="none" w:sz="0" w:space="0" w:color="auto"/>
                                        <w:bottom w:val="none" w:sz="0" w:space="0" w:color="auto"/>
                                        <w:right w:val="none" w:sz="0" w:space="0" w:color="auto"/>
                                      </w:divBdr>
                                      <w:divsChild>
                                        <w:div w:id="1982342278">
                                          <w:marLeft w:val="0"/>
                                          <w:marRight w:val="0"/>
                                          <w:marTop w:val="120"/>
                                          <w:marBottom w:val="120"/>
                                          <w:divBdr>
                                            <w:top w:val="none" w:sz="0" w:space="0" w:color="auto"/>
                                            <w:left w:val="none" w:sz="0" w:space="0" w:color="auto"/>
                                            <w:bottom w:val="none" w:sz="0" w:space="0" w:color="auto"/>
                                            <w:right w:val="none" w:sz="0" w:space="0" w:color="auto"/>
                                          </w:divBdr>
                                          <w:divsChild>
                                            <w:div w:id="334190081">
                                              <w:marLeft w:val="0"/>
                                              <w:marRight w:val="0"/>
                                              <w:marTop w:val="0"/>
                                              <w:marBottom w:val="0"/>
                                              <w:divBdr>
                                                <w:top w:val="none" w:sz="0" w:space="0" w:color="auto"/>
                                                <w:left w:val="none" w:sz="0" w:space="0" w:color="auto"/>
                                                <w:bottom w:val="none" w:sz="0" w:space="0" w:color="auto"/>
                                                <w:right w:val="none" w:sz="0" w:space="0" w:color="auto"/>
                                              </w:divBdr>
                                            </w:div>
                                          </w:divsChild>
                                        </w:div>
                                        <w:div w:id="210506195">
                                          <w:marLeft w:val="0"/>
                                          <w:marRight w:val="0"/>
                                          <w:marTop w:val="0"/>
                                          <w:marBottom w:val="0"/>
                                          <w:divBdr>
                                            <w:top w:val="none" w:sz="0" w:space="0" w:color="auto"/>
                                            <w:left w:val="none" w:sz="0" w:space="0" w:color="auto"/>
                                            <w:bottom w:val="none" w:sz="0" w:space="0" w:color="auto"/>
                                            <w:right w:val="none" w:sz="0" w:space="0" w:color="auto"/>
                                          </w:divBdr>
                                          <w:divsChild>
                                            <w:div w:id="1184438647">
                                              <w:marLeft w:val="0"/>
                                              <w:marRight w:val="0"/>
                                              <w:marTop w:val="0"/>
                                              <w:marBottom w:val="0"/>
                                              <w:divBdr>
                                                <w:top w:val="none" w:sz="0" w:space="0" w:color="auto"/>
                                                <w:left w:val="none" w:sz="0" w:space="0" w:color="auto"/>
                                                <w:bottom w:val="none" w:sz="0" w:space="0" w:color="auto"/>
                                                <w:right w:val="none" w:sz="0" w:space="0" w:color="auto"/>
                                              </w:divBdr>
                                            </w:div>
                                            <w:div w:id="2020545369">
                                              <w:marLeft w:val="0"/>
                                              <w:marRight w:val="0"/>
                                              <w:marTop w:val="0"/>
                                              <w:marBottom w:val="0"/>
                                              <w:divBdr>
                                                <w:top w:val="none" w:sz="0" w:space="0" w:color="auto"/>
                                                <w:left w:val="none" w:sz="0" w:space="0" w:color="auto"/>
                                                <w:bottom w:val="none" w:sz="0" w:space="0" w:color="auto"/>
                                                <w:right w:val="none" w:sz="0" w:space="0" w:color="auto"/>
                                              </w:divBdr>
                                            </w:div>
                                            <w:div w:id="1401245365">
                                              <w:marLeft w:val="0"/>
                                              <w:marRight w:val="0"/>
                                              <w:marTop w:val="0"/>
                                              <w:marBottom w:val="0"/>
                                              <w:divBdr>
                                                <w:top w:val="none" w:sz="0" w:space="0" w:color="auto"/>
                                                <w:left w:val="none" w:sz="0" w:space="0" w:color="auto"/>
                                                <w:bottom w:val="none" w:sz="0" w:space="0" w:color="auto"/>
                                                <w:right w:val="none" w:sz="0" w:space="0" w:color="auto"/>
                                              </w:divBdr>
                                            </w:div>
                                            <w:div w:id="3540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337">
                                      <w:marLeft w:val="0"/>
                                      <w:marRight w:val="0"/>
                                      <w:marTop w:val="0"/>
                                      <w:marBottom w:val="0"/>
                                      <w:divBdr>
                                        <w:top w:val="none" w:sz="0" w:space="0" w:color="auto"/>
                                        <w:left w:val="none" w:sz="0" w:space="0" w:color="auto"/>
                                        <w:bottom w:val="none" w:sz="0" w:space="0" w:color="auto"/>
                                        <w:right w:val="none" w:sz="0" w:space="0" w:color="auto"/>
                                      </w:divBdr>
                                    </w:div>
                                    <w:div w:id="1503205707">
                                      <w:marLeft w:val="216"/>
                                      <w:marRight w:val="0"/>
                                      <w:marTop w:val="0"/>
                                      <w:marBottom w:val="120"/>
                                      <w:divBdr>
                                        <w:top w:val="none" w:sz="0" w:space="0" w:color="auto"/>
                                        <w:left w:val="none" w:sz="0" w:space="0" w:color="auto"/>
                                        <w:bottom w:val="none" w:sz="0" w:space="0" w:color="auto"/>
                                        <w:right w:val="none" w:sz="0" w:space="0" w:color="auto"/>
                                      </w:divBdr>
                                      <w:divsChild>
                                        <w:div w:id="608513834">
                                          <w:marLeft w:val="0"/>
                                          <w:marRight w:val="0"/>
                                          <w:marTop w:val="120"/>
                                          <w:marBottom w:val="120"/>
                                          <w:divBdr>
                                            <w:top w:val="none" w:sz="0" w:space="0" w:color="auto"/>
                                            <w:left w:val="none" w:sz="0" w:space="0" w:color="auto"/>
                                            <w:bottom w:val="none" w:sz="0" w:space="0" w:color="auto"/>
                                            <w:right w:val="none" w:sz="0" w:space="0" w:color="auto"/>
                                          </w:divBdr>
                                          <w:divsChild>
                                            <w:div w:id="721054521">
                                              <w:marLeft w:val="0"/>
                                              <w:marRight w:val="0"/>
                                              <w:marTop w:val="0"/>
                                              <w:marBottom w:val="0"/>
                                              <w:divBdr>
                                                <w:top w:val="none" w:sz="0" w:space="0" w:color="auto"/>
                                                <w:left w:val="none" w:sz="0" w:space="0" w:color="auto"/>
                                                <w:bottom w:val="none" w:sz="0" w:space="0" w:color="auto"/>
                                                <w:right w:val="none" w:sz="0" w:space="0" w:color="auto"/>
                                              </w:divBdr>
                                            </w:div>
                                          </w:divsChild>
                                        </w:div>
                                        <w:div w:id="1577401597">
                                          <w:marLeft w:val="0"/>
                                          <w:marRight w:val="0"/>
                                          <w:marTop w:val="0"/>
                                          <w:marBottom w:val="0"/>
                                          <w:divBdr>
                                            <w:top w:val="none" w:sz="0" w:space="0" w:color="auto"/>
                                            <w:left w:val="none" w:sz="0" w:space="0" w:color="auto"/>
                                            <w:bottom w:val="none" w:sz="0" w:space="0" w:color="auto"/>
                                            <w:right w:val="none" w:sz="0" w:space="0" w:color="auto"/>
                                          </w:divBdr>
                                          <w:divsChild>
                                            <w:div w:id="2139562573">
                                              <w:marLeft w:val="0"/>
                                              <w:marRight w:val="0"/>
                                              <w:marTop w:val="0"/>
                                              <w:marBottom w:val="0"/>
                                              <w:divBdr>
                                                <w:top w:val="none" w:sz="0" w:space="0" w:color="auto"/>
                                                <w:left w:val="none" w:sz="0" w:space="0" w:color="auto"/>
                                                <w:bottom w:val="none" w:sz="0" w:space="0" w:color="auto"/>
                                                <w:right w:val="none" w:sz="0" w:space="0" w:color="auto"/>
                                              </w:divBdr>
                                            </w:div>
                                            <w:div w:id="47607091">
                                              <w:marLeft w:val="0"/>
                                              <w:marRight w:val="0"/>
                                              <w:marTop w:val="0"/>
                                              <w:marBottom w:val="0"/>
                                              <w:divBdr>
                                                <w:top w:val="none" w:sz="0" w:space="0" w:color="auto"/>
                                                <w:left w:val="none" w:sz="0" w:space="0" w:color="auto"/>
                                                <w:bottom w:val="none" w:sz="0" w:space="0" w:color="auto"/>
                                                <w:right w:val="none" w:sz="0" w:space="0" w:color="auto"/>
                                              </w:divBdr>
                                            </w:div>
                                            <w:div w:id="1809859706">
                                              <w:marLeft w:val="0"/>
                                              <w:marRight w:val="0"/>
                                              <w:marTop w:val="0"/>
                                              <w:marBottom w:val="0"/>
                                              <w:divBdr>
                                                <w:top w:val="none" w:sz="0" w:space="0" w:color="auto"/>
                                                <w:left w:val="none" w:sz="0" w:space="0" w:color="auto"/>
                                                <w:bottom w:val="none" w:sz="0" w:space="0" w:color="auto"/>
                                                <w:right w:val="none" w:sz="0" w:space="0" w:color="auto"/>
                                              </w:divBdr>
                                            </w:div>
                                            <w:div w:id="533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096">
                                      <w:marLeft w:val="0"/>
                                      <w:marRight w:val="0"/>
                                      <w:marTop w:val="0"/>
                                      <w:marBottom w:val="0"/>
                                      <w:divBdr>
                                        <w:top w:val="none" w:sz="0" w:space="0" w:color="auto"/>
                                        <w:left w:val="none" w:sz="0" w:space="0" w:color="auto"/>
                                        <w:bottom w:val="none" w:sz="0" w:space="0" w:color="auto"/>
                                        <w:right w:val="none" w:sz="0" w:space="0" w:color="auto"/>
                                      </w:divBdr>
                                    </w:div>
                                    <w:div w:id="1832136987">
                                      <w:marLeft w:val="216"/>
                                      <w:marRight w:val="0"/>
                                      <w:marTop w:val="0"/>
                                      <w:marBottom w:val="120"/>
                                      <w:divBdr>
                                        <w:top w:val="none" w:sz="0" w:space="0" w:color="auto"/>
                                        <w:left w:val="none" w:sz="0" w:space="0" w:color="auto"/>
                                        <w:bottom w:val="none" w:sz="0" w:space="0" w:color="auto"/>
                                        <w:right w:val="none" w:sz="0" w:space="0" w:color="auto"/>
                                      </w:divBdr>
                                      <w:divsChild>
                                        <w:div w:id="357896049">
                                          <w:marLeft w:val="0"/>
                                          <w:marRight w:val="0"/>
                                          <w:marTop w:val="120"/>
                                          <w:marBottom w:val="120"/>
                                          <w:divBdr>
                                            <w:top w:val="none" w:sz="0" w:space="0" w:color="auto"/>
                                            <w:left w:val="none" w:sz="0" w:space="0" w:color="auto"/>
                                            <w:bottom w:val="none" w:sz="0" w:space="0" w:color="auto"/>
                                            <w:right w:val="none" w:sz="0" w:space="0" w:color="auto"/>
                                          </w:divBdr>
                                          <w:divsChild>
                                            <w:div w:id="465901600">
                                              <w:marLeft w:val="0"/>
                                              <w:marRight w:val="0"/>
                                              <w:marTop w:val="0"/>
                                              <w:marBottom w:val="0"/>
                                              <w:divBdr>
                                                <w:top w:val="none" w:sz="0" w:space="0" w:color="auto"/>
                                                <w:left w:val="none" w:sz="0" w:space="0" w:color="auto"/>
                                                <w:bottom w:val="none" w:sz="0" w:space="0" w:color="auto"/>
                                                <w:right w:val="none" w:sz="0" w:space="0" w:color="auto"/>
                                              </w:divBdr>
                                            </w:div>
                                          </w:divsChild>
                                        </w:div>
                                        <w:div w:id="2015910301">
                                          <w:marLeft w:val="0"/>
                                          <w:marRight w:val="0"/>
                                          <w:marTop w:val="0"/>
                                          <w:marBottom w:val="0"/>
                                          <w:divBdr>
                                            <w:top w:val="none" w:sz="0" w:space="0" w:color="auto"/>
                                            <w:left w:val="none" w:sz="0" w:space="0" w:color="auto"/>
                                            <w:bottom w:val="none" w:sz="0" w:space="0" w:color="auto"/>
                                            <w:right w:val="none" w:sz="0" w:space="0" w:color="auto"/>
                                          </w:divBdr>
                                          <w:divsChild>
                                            <w:div w:id="1732539024">
                                              <w:marLeft w:val="0"/>
                                              <w:marRight w:val="0"/>
                                              <w:marTop w:val="0"/>
                                              <w:marBottom w:val="0"/>
                                              <w:divBdr>
                                                <w:top w:val="none" w:sz="0" w:space="0" w:color="auto"/>
                                                <w:left w:val="none" w:sz="0" w:space="0" w:color="auto"/>
                                                <w:bottom w:val="none" w:sz="0" w:space="0" w:color="auto"/>
                                                <w:right w:val="none" w:sz="0" w:space="0" w:color="auto"/>
                                              </w:divBdr>
                                            </w:div>
                                            <w:div w:id="577254827">
                                              <w:marLeft w:val="0"/>
                                              <w:marRight w:val="0"/>
                                              <w:marTop w:val="0"/>
                                              <w:marBottom w:val="0"/>
                                              <w:divBdr>
                                                <w:top w:val="none" w:sz="0" w:space="0" w:color="auto"/>
                                                <w:left w:val="none" w:sz="0" w:space="0" w:color="auto"/>
                                                <w:bottom w:val="none" w:sz="0" w:space="0" w:color="auto"/>
                                                <w:right w:val="none" w:sz="0" w:space="0" w:color="auto"/>
                                              </w:divBdr>
                                            </w:div>
                                            <w:div w:id="1926718517">
                                              <w:marLeft w:val="0"/>
                                              <w:marRight w:val="0"/>
                                              <w:marTop w:val="0"/>
                                              <w:marBottom w:val="0"/>
                                              <w:divBdr>
                                                <w:top w:val="none" w:sz="0" w:space="0" w:color="auto"/>
                                                <w:left w:val="none" w:sz="0" w:space="0" w:color="auto"/>
                                                <w:bottom w:val="none" w:sz="0" w:space="0" w:color="auto"/>
                                                <w:right w:val="none" w:sz="0" w:space="0" w:color="auto"/>
                                              </w:divBdr>
                                            </w:div>
                                            <w:div w:id="17017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theme" Target="theme/theme1.xml"/><Relationship Id="rId21" Type="http://schemas.openxmlformats.org/officeDocument/2006/relationships/control" Target="activeX/activeX12.xml"/><Relationship Id="rId42" Type="http://schemas.openxmlformats.org/officeDocument/2006/relationships/control" Target="activeX/activeX29.xml"/><Relationship Id="rId47" Type="http://schemas.openxmlformats.org/officeDocument/2006/relationships/control" Target="activeX/activeX33.xml"/><Relationship Id="rId63" Type="http://schemas.openxmlformats.org/officeDocument/2006/relationships/control" Target="activeX/activeX45.xml"/><Relationship Id="rId68" Type="http://schemas.openxmlformats.org/officeDocument/2006/relationships/control" Target="activeX/activeX49.xml"/><Relationship Id="rId84" Type="http://schemas.openxmlformats.org/officeDocument/2006/relationships/image" Target="media/image20.gif"/><Relationship Id="rId89" Type="http://schemas.openxmlformats.org/officeDocument/2006/relationships/image" Target="media/image21.wmf"/><Relationship Id="rId112" Type="http://schemas.openxmlformats.org/officeDocument/2006/relationships/control" Target="activeX/activeX82.xml"/><Relationship Id="rId16" Type="http://schemas.openxmlformats.org/officeDocument/2006/relationships/control" Target="activeX/activeX8.xml"/><Relationship Id="rId107" Type="http://schemas.openxmlformats.org/officeDocument/2006/relationships/control" Target="activeX/activeX78.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image" Target="media/image11.wmf"/><Relationship Id="rId53" Type="http://schemas.openxmlformats.org/officeDocument/2006/relationships/image" Target="media/image13.wmf"/><Relationship Id="rId58" Type="http://schemas.openxmlformats.org/officeDocument/2006/relationships/control" Target="activeX/activeX41.xml"/><Relationship Id="rId66" Type="http://schemas.openxmlformats.org/officeDocument/2006/relationships/control" Target="activeX/activeX48.xml"/><Relationship Id="rId74" Type="http://schemas.openxmlformats.org/officeDocument/2006/relationships/control" Target="activeX/activeX54.xml"/><Relationship Id="rId79" Type="http://schemas.openxmlformats.org/officeDocument/2006/relationships/control" Target="activeX/activeX58.xml"/><Relationship Id="rId87" Type="http://schemas.openxmlformats.org/officeDocument/2006/relationships/control" Target="activeX/activeX64.xml"/><Relationship Id="rId102" Type="http://schemas.openxmlformats.org/officeDocument/2006/relationships/control" Target="activeX/activeX75.xml"/><Relationship Id="rId110" Type="http://schemas.openxmlformats.org/officeDocument/2006/relationships/image" Target="media/image27.wmf"/><Relationship Id="rId115" Type="http://schemas.openxmlformats.org/officeDocument/2006/relationships/control" Target="activeX/activeX85.xml"/><Relationship Id="rId5" Type="http://schemas.openxmlformats.org/officeDocument/2006/relationships/image" Target="media/image2.wmf"/><Relationship Id="rId61" Type="http://schemas.openxmlformats.org/officeDocument/2006/relationships/image" Target="media/image15.wmf"/><Relationship Id="rId82" Type="http://schemas.openxmlformats.org/officeDocument/2006/relationships/image" Target="media/image19.wmf"/><Relationship Id="rId90" Type="http://schemas.openxmlformats.org/officeDocument/2006/relationships/control" Target="activeX/activeX66.xml"/><Relationship Id="rId95" Type="http://schemas.openxmlformats.org/officeDocument/2006/relationships/control" Target="activeX/activeX70.xml"/><Relationship Id="rId19" Type="http://schemas.openxmlformats.org/officeDocument/2006/relationships/image" Target="media/image6.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image" Target="media/image9.wmf"/><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control" Target="activeX/activeX50.xml"/><Relationship Id="rId77" Type="http://schemas.openxmlformats.org/officeDocument/2006/relationships/control" Target="activeX/activeX56.xml"/><Relationship Id="rId100" Type="http://schemas.openxmlformats.org/officeDocument/2006/relationships/control" Target="activeX/activeX73.xml"/><Relationship Id="rId105" Type="http://schemas.openxmlformats.org/officeDocument/2006/relationships/image" Target="media/image26.gif"/><Relationship Id="rId113" Type="http://schemas.openxmlformats.org/officeDocument/2006/relationships/control" Target="activeX/activeX83.xml"/><Relationship Id="rId8" Type="http://schemas.openxmlformats.org/officeDocument/2006/relationships/image" Target="media/image4.wmf"/><Relationship Id="rId51" Type="http://schemas.openxmlformats.org/officeDocument/2006/relationships/control" Target="activeX/activeX36.xml"/><Relationship Id="rId72" Type="http://schemas.openxmlformats.org/officeDocument/2006/relationships/control" Target="activeX/activeX52.xml"/><Relationship Id="rId80" Type="http://schemas.openxmlformats.org/officeDocument/2006/relationships/control" Target="activeX/activeX59.xml"/><Relationship Id="rId85" Type="http://schemas.openxmlformats.org/officeDocument/2006/relationships/control" Target="activeX/activeX62.xml"/><Relationship Id="rId93" Type="http://schemas.openxmlformats.org/officeDocument/2006/relationships/control" Target="activeX/activeX68.xml"/><Relationship Id="rId98" Type="http://schemas.openxmlformats.org/officeDocument/2006/relationships/image" Target="media/image24.gif"/><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7.wmf"/><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2.xml"/><Relationship Id="rId59" Type="http://schemas.openxmlformats.org/officeDocument/2006/relationships/control" Target="activeX/activeX42.xml"/><Relationship Id="rId67" Type="http://schemas.openxmlformats.org/officeDocument/2006/relationships/image" Target="media/image16.wmf"/><Relationship Id="rId103" Type="http://schemas.openxmlformats.org/officeDocument/2006/relationships/image" Target="media/image25.wmf"/><Relationship Id="rId108" Type="http://schemas.openxmlformats.org/officeDocument/2006/relationships/control" Target="activeX/activeX79.xml"/><Relationship Id="rId116"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control" Target="activeX/activeX51.xml"/><Relationship Id="rId75" Type="http://schemas.openxmlformats.org/officeDocument/2006/relationships/control" Target="activeX/activeX55.xml"/><Relationship Id="rId83" Type="http://schemas.openxmlformats.org/officeDocument/2006/relationships/control" Target="activeX/activeX61.xml"/><Relationship Id="rId88" Type="http://schemas.openxmlformats.org/officeDocument/2006/relationships/control" Target="activeX/activeX65.xml"/><Relationship Id="rId91" Type="http://schemas.openxmlformats.org/officeDocument/2006/relationships/image" Target="media/image22.gif"/><Relationship Id="rId96" Type="http://schemas.openxmlformats.org/officeDocument/2006/relationships/image" Target="media/image23.wmf"/><Relationship Id="rId111" Type="http://schemas.openxmlformats.org/officeDocument/2006/relationships/control" Target="activeX/activeX8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4.xml"/><Relationship Id="rId49" Type="http://schemas.openxmlformats.org/officeDocument/2006/relationships/image" Target="media/image12.wmf"/><Relationship Id="rId57" Type="http://schemas.openxmlformats.org/officeDocument/2006/relationships/image" Target="media/image14.wmf"/><Relationship Id="rId106" Type="http://schemas.openxmlformats.org/officeDocument/2006/relationships/control" Target="activeX/activeX77.xml"/><Relationship Id="rId114" Type="http://schemas.openxmlformats.org/officeDocument/2006/relationships/control" Target="activeX/activeX84.xml"/><Relationship Id="rId10" Type="http://schemas.openxmlformats.org/officeDocument/2006/relationships/control" Target="activeX/activeX3.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7.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3.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3.xml"/><Relationship Id="rId94" Type="http://schemas.openxmlformats.org/officeDocument/2006/relationships/control" Target="activeX/activeX69.xml"/><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image" Target="media/image1.gif"/><Relationship Id="rId9"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10.xml"/><Relationship Id="rId39" Type="http://schemas.openxmlformats.org/officeDocument/2006/relationships/image" Target="media/image10.wmf"/><Relationship Id="rId109" Type="http://schemas.openxmlformats.org/officeDocument/2006/relationships/control" Target="activeX/activeX80.xml"/><Relationship Id="rId34" Type="http://schemas.openxmlformats.org/officeDocument/2006/relationships/control" Target="activeX/activeX23.xml"/><Relationship Id="rId50" Type="http://schemas.openxmlformats.org/officeDocument/2006/relationships/control" Target="activeX/activeX35.xml"/><Relationship Id="rId55" Type="http://schemas.openxmlformats.org/officeDocument/2006/relationships/control" Target="activeX/activeX39.xml"/><Relationship Id="rId76" Type="http://schemas.openxmlformats.org/officeDocument/2006/relationships/image" Target="media/image18.wmf"/><Relationship Id="rId97" Type="http://schemas.openxmlformats.org/officeDocument/2006/relationships/control" Target="activeX/activeX71.xml"/><Relationship Id="rId104" Type="http://schemas.openxmlformats.org/officeDocument/2006/relationships/control" Target="activeX/activeX76.xml"/><Relationship Id="rId7" Type="http://schemas.openxmlformats.org/officeDocument/2006/relationships/image" Target="media/image3.jpeg"/><Relationship Id="rId71" Type="http://schemas.openxmlformats.org/officeDocument/2006/relationships/image" Target="media/image17.wmf"/><Relationship Id="rId92" Type="http://schemas.openxmlformats.org/officeDocument/2006/relationships/control" Target="activeX/activeX67.xml"/><Relationship Id="rId2" Type="http://schemas.openxmlformats.org/officeDocument/2006/relationships/settings" Target="settings.xml"/><Relationship Id="rId29"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2017-08-24T10:07:00Z</dcterms:created>
  <dcterms:modified xsi:type="dcterms:W3CDTF">2017-08-24T10:07:00Z</dcterms:modified>
</cp:coreProperties>
</file>