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03" w:rsidRPr="00DA1603" w:rsidRDefault="00DA1603" w:rsidP="00DA1603">
      <w:pPr>
        <w:spacing w:after="0" w:line="240" w:lineRule="auto"/>
        <w:rPr>
          <w:rFonts w:ascii="Arial" w:eastAsia="Times New Roman" w:hAnsi="Arial" w:cs="Arial"/>
          <w:sz w:val="37"/>
          <w:szCs w:val="37"/>
        </w:rPr>
      </w:pPr>
      <w:proofErr w:type="spellStart"/>
      <w:r w:rsidRPr="00DA1603">
        <w:rPr>
          <w:rFonts w:ascii="Arial" w:eastAsia="Times New Roman" w:hAnsi="Arial" w:cs="Arial"/>
          <w:sz w:val="37"/>
          <w:szCs w:val="37"/>
        </w:rPr>
        <w:t>Diffie</w:t>
      </w:r>
      <w:proofErr w:type="spellEnd"/>
      <w:r w:rsidRPr="00DA1603">
        <w:rPr>
          <w:rFonts w:ascii="Arial" w:eastAsia="Times New Roman" w:hAnsi="Arial" w:cs="Arial"/>
          <w:sz w:val="37"/>
          <w:szCs w:val="37"/>
        </w:rPr>
        <w:t>-Hellman Key Exchange</w:t>
      </w:r>
    </w:p>
    <w:p w:rsidR="00DA1603" w:rsidRPr="00DA1603" w:rsidRDefault="00DA1603" w:rsidP="00DA1603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DA1603">
        <w:rPr>
          <w:rFonts w:ascii="Arial" w:eastAsia="Times New Roman" w:hAnsi="Arial" w:cs="Arial"/>
          <w:sz w:val="31"/>
          <w:szCs w:val="31"/>
        </w:rPr>
        <w:t>The potential of public-key encryption was discussed in the paper, “</w:t>
      </w:r>
    </w:p>
    <w:p w:rsidR="00DA1603" w:rsidRPr="00DA1603" w:rsidRDefault="00DA1603" w:rsidP="00DA1603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proofErr w:type="gramStart"/>
      <w:r w:rsidRPr="00DA1603">
        <w:rPr>
          <w:rFonts w:ascii="Arial" w:eastAsia="Times New Roman" w:hAnsi="Arial" w:cs="Arial"/>
          <w:sz w:val="31"/>
          <w:szCs w:val="31"/>
        </w:rPr>
        <w:t xml:space="preserve">New Directions in </w:t>
      </w:r>
      <w:proofErr w:type="spellStart"/>
      <w:r w:rsidRPr="00DA1603">
        <w:rPr>
          <w:rFonts w:ascii="Arial" w:eastAsia="Times New Roman" w:hAnsi="Arial" w:cs="Arial"/>
          <w:sz w:val="31"/>
          <w:szCs w:val="31"/>
        </w:rPr>
        <w:t>Cryptography”by</w:t>
      </w:r>
      <w:proofErr w:type="spellEnd"/>
      <w:r>
        <w:rPr>
          <w:rFonts w:ascii="Arial" w:eastAsia="Times New Roman" w:hAnsi="Arial" w:cs="Arial"/>
          <w:sz w:val="31"/>
          <w:szCs w:val="31"/>
        </w:rPr>
        <w:t xml:space="preserve"> </w:t>
      </w:r>
      <w:r w:rsidRPr="00DA1603">
        <w:rPr>
          <w:rFonts w:ascii="Arial" w:eastAsia="Times New Roman" w:hAnsi="Arial" w:cs="Arial"/>
          <w:sz w:val="31"/>
          <w:szCs w:val="31"/>
        </w:rPr>
        <w:t xml:space="preserve">Whitfield </w:t>
      </w:r>
      <w:proofErr w:type="spellStart"/>
      <w:r w:rsidRPr="00DA1603">
        <w:rPr>
          <w:rFonts w:ascii="Arial" w:eastAsia="Times New Roman" w:hAnsi="Arial" w:cs="Arial"/>
          <w:sz w:val="31"/>
          <w:szCs w:val="31"/>
        </w:rPr>
        <w:t>Diffie</w:t>
      </w:r>
      <w:proofErr w:type="spellEnd"/>
      <w:r w:rsidRPr="00DA1603">
        <w:rPr>
          <w:rFonts w:ascii="Arial" w:eastAsia="Times New Roman" w:hAnsi="Arial" w:cs="Arial"/>
          <w:sz w:val="31"/>
          <w:szCs w:val="31"/>
        </w:rPr>
        <w:t xml:space="preserve"> and Martin Hellman in 1976.</w:t>
      </w:r>
      <w:proofErr w:type="gramEnd"/>
      <w:r w:rsidRPr="00DA1603">
        <w:rPr>
          <w:rFonts w:ascii="Arial" w:eastAsia="Times New Roman" w:hAnsi="Arial" w:cs="Arial"/>
          <w:sz w:val="31"/>
          <w:szCs w:val="31"/>
        </w:rPr>
        <w:t xml:space="preserve"> Public-key algorithms represented </w:t>
      </w:r>
      <w:proofErr w:type="spellStart"/>
      <w:r w:rsidRPr="00DA1603">
        <w:rPr>
          <w:rFonts w:ascii="Arial" w:eastAsia="Times New Roman" w:hAnsi="Arial" w:cs="Arial"/>
          <w:sz w:val="31"/>
          <w:szCs w:val="31"/>
        </w:rPr>
        <w:t>arevolutionary</w:t>
      </w:r>
      <w:proofErr w:type="spellEnd"/>
      <w:r w:rsidRPr="00DA1603">
        <w:rPr>
          <w:rFonts w:ascii="Arial" w:eastAsia="Times New Roman" w:hAnsi="Arial" w:cs="Arial"/>
          <w:sz w:val="31"/>
          <w:szCs w:val="31"/>
        </w:rPr>
        <w:t xml:space="preserve"> change to how encryption had been done to </w:t>
      </w:r>
      <w:proofErr w:type="spellStart"/>
      <w:r w:rsidRPr="00DA1603">
        <w:rPr>
          <w:rFonts w:ascii="Arial" w:eastAsia="Times New Roman" w:hAnsi="Arial" w:cs="Arial"/>
          <w:sz w:val="31"/>
          <w:szCs w:val="31"/>
        </w:rPr>
        <w:t>date.The</w:t>
      </w:r>
      <w:proofErr w:type="spellEnd"/>
      <w:r w:rsidRPr="00DA1603">
        <w:rPr>
          <w:rFonts w:ascii="Arial" w:eastAsia="Times New Roman" w:hAnsi="Arial" w:cs="Arial"/>
          <w:sz w:val="31"/>
          <w:szCs w:val="31"/>
        </w:rPr>
        <w:t xml:space="preserve"> </w:t>
      </w:r>
      <w:proofErr w:type="spellStart"/>
      <w:r w:rsidRPr="00DA1603">
        <w:rPr>
          <w:rFonts w:ascii="Arial" w:eastAsia="Times New Roman" w:hAnsi="Arial" w:cs="Arial"/>
          <w:sz w:val="31"/>
          <w:szCs w:val="31"/>
        </w:rPr>
        <w:t>Diffie</w:t>
      </w:r>
      <w:proofErr w:type="spellEnd"/>
      <w:r w:rsidRPr="00DA1603">
        <w:rPr>
          <w:rFonts w:ascii="Arial" w:eastAsia="Times New Roman" w:hAnsi="Arial" w:cs="Arial"/>
          <w:sz w:val="31"/>
          <w:szCs w:val="31"/>
        </w:rPr>
        <w:t>-</w:t>
      </w:r>
    </w:p>
    <w:p w:rsidR="00DA1603" w:rsidRPr="00DA1603" w:rsidRDefault="00DA1603" w:rsidP="00DA1603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DA1603">
        <w:rPr>
          <w:rFonts w:ascii="Arial" w:eastAsia="Times New Roman" w:hAnsi="Arial" w:cs="Arial"/>
          <w:sz w:val="31"/>
          <w:szCs w:val="31"/>
        </w:rPr>
        <w:t xml:space="preserve">Hellman protocol also heavily relied </w:t>
      </w:r>
      <w:r>
        <w:rPr>
          <w:rFonts w:ascii="Arial" w:eastAsia="Times New Roman" w:hAnsi="Arial" w:cs="Arial"/>
          <w:sz w:val="31"/>
          <w:szCs w:val="31"/>
        </w:rPr>
        <w:t xml:space="preserve">on the work Ralph </w:t>
      </w:r>
      <w:proofErr w:type="spellStart"/>
      <w:r>
        <w:rPr>
          <w:rFonts w:ascii="Arial" w:eastAsia="Times New Roman" w:hAnsi="Arial" w:cs="Arial"/>
          <w:sz w:val="31"/>
          <w:szCs w:val="31"/>
        </w:rPr>
        <w:t>Merkle</w:t>
      </w:r>
      <w:proofErr w:type="spellEnd"/>
      <w:r>
        <w:rPr>
          <w:rFonts w:ascii="Arial" w:eastAsia="Times New Roman" w:hAnsi="Arial" w:cs="Arial"/>
          <w:sz w:val="31"/>
          <w:szCs w:val="31"/>
        </w:rPr>
        <w:t xml:space="preserve"> did in </w:t>
      </w:r>
      <w:r w:rsidRPr="00DA1603">
        <w:rPr>
          <w:rFonts w:ascii="Arial" w:eastAsia="Times New Roman" w:hAnsi="Arial" w:cs="Arial"/>
          <w:sz w:val="31"/>
          <w:szCs w:val="31"/>
        </w:rPr>
        <w:t>public key distribution. It has been suggested by many people including Hellman that the protocol would be better named, “</w:t>
      </w:r>
      <w:proofErr w:type="spellStart"/>
      <w:r w:rsidRPr="00DA1603">
        <w:rPr>
          <w:rFonts w:ascii="Arial" w:eastAsia="Times New Roman" w:hAnsi="Arial" w:cs="Arial"/>
          <w:sz w:val="31"/>
          <w:szCs w:val="31"/>
        </w:rPr>
        <w:t>Diffie</w:t>
      </w:r>
      <w:proofErr w:type="spellEnd"/>
      <w:r w:rsidRPr="00DA1603">
        <w:rPr>
          <w:rFonts w:ascii="Arial" w:eastAsia="Times New Roman" w:hAnsi="Arial" w:cs="Arial"/>
          <w:sz w:val="31"/>
          <w:szCs w:val="31"/>
        </w:rPr>
        <w:t>-</w:t>
      </w:r>
    </w:p>
    <w:p w:rsidR="00DA1603" w:rsidRPr="00DA1603" w:rsidRDefault="00DA1603" w:rsidP="00DA1603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proofErr w:type="gramStart"/>
      <w:r w:rsidRPr="00DA1603">
        <w:rPr>
          <w:rFonts w:ascii="Arial" w:eastAsia="Times New Roman" w:hAnsi="Arial" w:cs="Arial"/>
          <w:sz w:val="31"/>
          <w:szCs w:val="31"/>
        </w:rPr>
        <w:t>Hellman-</w:t>
      </w:r>
      <w:proofErr w:type="spellStart"/>
      <w:r w:rsidRPr="00DA1603">
        <w:rPr>
          <w:rFonts w:ascii="Arial" w:eastAsia="Times New Roman" w:hAnsi="Arial" w:cs="Arial"/>
          <w:sz w:val="31"/>
          <w:szCs w:val="31"/>
        </w:rPr>
        <w:t>Merkle</w:t>
      </w:r>
      <w:proofErr w:type="spellEnd"/>
      <w:r w:rsidRPr="00DA1603">
        <w:rPr>
          <w:rFonts w:ascii="Arial" w:eastAsia="Times New Roman" w:hAnsi="Arial" w:cs="Arial"/>
          <w:sz w:val="31"/>
          <w:szCs w:val="31"/>
        </w:rPr>
        <w:t>”.</w:t>
      </w:r>
      <w:proofErr w:type="gramEnd"/>
    </w:p>
    <w:p w:rsidR="00DA1603" w:rsidRDefault="00DA1603" w:rsidP="00DA1603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DA1603">
        <w:rPr>
          <w:rFonts w:ascii="Arial" w:eastAsia="Times New Roman" w:hAnsi="Arial" w:cs="Arial"/>
          <w:sz w:val="31"/>
          <w:szCs w:val="31"/>
        </w:rPr>
        <w:t xml:space="preserve">The patent for the key exchange (4,200,770) lists </w:t>
      </w:r>
      <w:proofErr w:type="spellStart"/>
      <w:r w:rsidRPr="00DA1603">
        <w:rPr>
          <w:rFonts w:ascii="Arial" w:eastAsia="Times New Roman" w:hAnsi="Arial" w:cs="Arial"/>
          <w:sz w:val="31"/>
          <w:szCs w:val="31"/>
        </w:rPr>
        <w:t>Diffie</w:t>
      </w:r>
      <w:proofErr w:type="spellEnd"/>
      <w:r w:rsidRPr="00DA1603">
        <w:rPr>
          <w:rFonts w:ascii="Arial" w:eastAsia="Times New Roman" w:hAnsi="Arial" w:cs="Arial"/>
          <w:sz w:val="31"/>
          <w:szCs w:val="31"/>
        </w:rPr>
        <w:t>-Hellman</w:t>
      </w:r>
      <w:r>
        <w:rPr>
          <w:rFonts w:ascii="Arial" w:eastAsia="Times New Roman" w:hAnsi="Arial" w:cs="Arial"/>
          <w:sz w:val="31"/>
          <w:szCs w:val="31"/>
        </w:rPr>
        <w:t xml:space="preserve"> </w:t>
      </w:r>
      <w:proofErr w:type="spellStart"/>
      <w:r w:rsidRPr="00DA1603">
        <w:rPr>
          <w:rFonts w:ascii="Arial" w:eastAsia="Times New Roman" w:hAnsi="Arial" w:cs="Arial"/>
          <w:sz w:val="31"/>
          <w:szCs w:val="31"/>
        </w:rPr>
        <w:t>Merkle</w:t>
      </w:r>
      <w:proofErr w:type="spellEnd"/>
      <w:r>
        <w:rPr>
          <w:rFonts w:ascii="Arial" w:eastAsia="Times New Roman" w:hAnsi="Arial" w:cs="Arial"/>
          <w:sz w:val="31"/>
          <w:szCs w:val="31"/>
        </w:rPr>
        <w:t xml:space="preserve"> </w:t>
      </w:r>
      <w:r w:rsidRPr="00DA1603">
        <w:rPr>
          <w:rFonts w:ascii="Arial" w:eastAsia="Times New Roman" w:hAnsi="Arial" w:cs="Arial"/>
          <w:sz w:val="31"/>
          <w:szCs w:val="31"/>
        </w:rPr>
        <w:t>as the inventors</w:t>
      </w:r>
    </w:p>
    <w:p w:rsidR="00DA1603" w:rsidRDefault="00DA1603" w:rsidP="00DA1603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</w:p>
    <w:p w:rsidR="00DA1603" w:rsidRPr="00DA1603" w:rsidRDefault="00DA1603" w:rsidP="00DA1603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DA1603">
        <w:rPr>
          <w:rFonts w:ascii="Arial" w:eastAsia="Times New Roman" w:hAnsi="Arial" w:cs="Arial"/>
          <w:sz w:val="31"/>
          <w:szCs w:val="31"/>
        </w:rPr>
        <w:t xml:space="preserve">The </w:t>
      </w:r>
      <w:proofErr w:type="spellStart"/>
      <w:r w:rsidRPr="00DA1603">
        <w:rPr>
          <w:rFonts w:ascii="Arial" w:eastAsia="Times New Roman" w:hAnsi="Arial" w:cs="Arial"/>
          <w:sz w:val="31"/>
          <w:szCs w:val="31"/>
        </w:rPr>
        <w:t>Diffie</w:t>
      </w:r>
      <w:proofErr w:type="spellEnd"/>
      <w:r w:rsidRPr="00DA1603">
        <w:rPr>
          <w:rFonts w:ascii="Arial" w:eastAsia="Times New Roman" w:hAnsi="Arial" w:cs="Arial"/>
          <w:sz w:val="31"/>
          <w:szCs w:val="31"/>
        </w:rPr>
        <w:t>-Hellman key exchange protocol allows two parties to securely exchange “a secret” (i.e. a secret key) over an insecure communications channel. This key can then be used for whatever its</w:t>
      </w:r>
      <w:r>
        <w:rPr>
          <w:rFonts w:ascii="Arial" w:eastAsia="Times New Roman" w:hAnsi="Arial" w:cs="Arial"/>
          <w:sz w:val="31"/>
          <w:szCs w:val="31"/>
        </w:rPr>
        <w:t xml:space="preserve"> </w:t>
      </w:r>
      <w:r w:rsidRPr="00DA1603">
        <w:rPr>
          <w:rFonts w:ascii="Arial" w:eastAsia="Times New Roman" w:hAnsi="Arial" w:cs="Arial"/>
          <w:sz w:val="31"/>
          <w:szCs w:val="31"/>
        </w:rPr>
        <w:t>intent is, but typically the “secret” exchanged is a “secret key” used in the symmetric encryption for</w:t>
      </w:r>
      <w:r>
        <w:rPr>
          <w:rFonts w:ascii="Arial" w:eastAsia="Times New Roman" w:hAnsi="Arial" w:cs="Arial"/>
          <w:sz w:val="31"/>
          <w:szCs w:val="31"/>
        </w:rPr>
        <w:t xml:space="preserve"> </w:t>
      </w:r>
      <w:r w:rsidRPr="00DA1603">
        <w:rPr>
          <w:rFonts w:ascii="Arial" w:eastAsia="Times New Roman" w:hAnsi="Arial" w:cs="Arial"/>
          <w:sz w:val="31"/>
          <w:szCs w:val="31"/>
        </w:rPr>
        <w:t>a larger</w:t>
      </w:r>
      <w:r>
        <w:rPr>
          <w:rFonts w:ascii="Arial" w:eastAsia="Times New Roman" w:hAnsi="Arial" w:cs="Arial"/>
          <w:sz w:val="31"/>
          <w:szCs w:val="31"/>
        </w:rPr>
        <w:t xml:space="preserve"> </w:t>
      </w:r>
      <w:r w:rsidRPr="00DA1603">
        <w:rPr>
          <w:rFonts w:ascii="Arial" w:eastAsia="Times New Roman" w:hAnsi="Arial" w:cs="Arial"/>
          <w:sz w:val="31"/>
          <w:szCs w:val="31"/>
        </w:rPr>
        <w:t xml:space="preserve">amount of data. This </w:t>
      </w:r>
    </w:p>
    <w:p w:rsidR="00DA1603" w:rsidRPr="00DA1603" w:rsidRDefault="00DA1603" w:rsidP="00DA1603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DA1603">
        <w:rPr>
          <w:rFonts w:ascii="Arial" w:eastAsia="Times New Roman" w:hAnsi="Arial" w:cs="Arial"/>
          <w:sz w:val="31"/>
          <w:szCs w:val="31"/>
        </w:rPr>
        <w:t>Key</w:t>
      </w:r>
      <w:r>
        <w:rPr>
          <w:rFonts w:ascii="Arial" w:eastAsia="Times New Roman" w:hAnsi="Arial" w:cs="Arial"/>
          <w:sz w:val="31"/>
          <w:szCs w:val="31"/>
        </w:rPr>
        <w:t xml:space="preserve"> </w:t>
      </w:r>
      <w:r w:rsidRPr="00DA1603">
        <w:rPr>
          <w:rFonts w:ascii="Arial" w:eastAsia="Times New Roman" w:hAnsi="Arial" w:cs="Arial"/>
          <w:sz w:val="31"/>
          <w:szCs w:val="31"/>
        </w:rPr>
        <w:t>exchange protocol fills a void in the symmetric key implementation</w:t>
      </w:r>
      <w:r>
        <w:rPr>
          <w:rFonts w:ascii="Arial" w:eastAsia="Times New Roman" w:hAnsi="Arial" w:cs="Arial"/>
          <w:sz w:val="31"/>
          <w:szCs w:val="31"/>
        </w:rPr>
        <w:t xml:space="preserve"> </w:t>
      </w:r>
      <w:r w:rsidRPr="00DA1603">
        <w:rPr>
          <w:rFonts w:ascii="Arial" w:eastAsia="Times New Roman" w:hAnsi="Arial" w:cs="Arial"/>
          <w:sz w:val="31"/>
          <w:szCs w:val="31"/>
        </w:rPr>
        <w:t>of securely distributing the secret key.</w:t>
      </w:r>
    </w:p>
    <w:p w:rsidR="00DA1603" w:rsidRDefault="00DA1603" w:rsidP="00DA1603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DA1603">
        <w:rPr>
          <w:rFonts w:ascii="Arial" w:eastAsia="Times New Roman" w:hAnsi="Arial" w:cs="Arial"/>
          <w:sz w:val="31"/>
          <w:szCs w:val="31"/>
        </w:rPr>
        <w:t xml:space="preserve">Note that the </w:t>
      </w:r>
      <w:proofErr w:type="spellStart"/>
      <w:r w:rsidRPr="00DA1603">
        <w:rPr>
          <w:rFonts w:ascii="Arial" w:eastAsia="Times New Roman" w:hAnsi="Arial" w:cs="Arial"/>
          <w:sz w:val="31"/>
          <w:szCs w:val="31"/>
        </w:rPr>
        <w:t>Diffie</w:t>
      </w:r>
      <w:proofErr w:type="spellEnd"/>
      <w:r w:rsidRPr="00DA1603">
        <w:rPr>
          <w:rFonts w:ascii="Arial" w:eastAsia="Times New Roman" w:hAnsi="Arial" w:cs="Arial"/>
          <w:sz w:val="31"/>
          <w:szCs w:val="31"/>
        </w:rPr>
        <w:t>-Hellman key exchange is an unauthenticated exchange protocol</w:t>
      </w:r>
      <w:r>
        <w:rPr>
          <w:rFonts w:ascii="Arial" w:eastAsia="Times New Roman" w:hAnsi="Arial" w:cs="Arial"/>
          <w:sz w:val="31"/>
          <w:szCs w:val="31"/>
        </w:rPr>
        <w:t xml:space="preserve"> </w:t>
      </w:r>
      <w:r w:rsidRPr="00DA1603">
        <w:rPr>
          <w:rFonts w:ascii="Arial" w:eastAsia="Times New Roman" w:hAnsi="Arial" w:cs="Arial"/>
          <w:sz w:val="31"/>
          <w:szCs w:val="31"/>
        </w:rPr>
        <w:t>and is not</w:t>
      </w:r>
      <w:r>
        <w:rPr>
          <w:rFonts w:ascii="Arial" w:eastAsia="Times New Roman" w:hAnsi="Arial" w:cs="Arial"/>
          <w:sz w:val="31"/>
          <w:szCs w:val="31"/>
        </w:rPr>
        <w:t xml:space="preserve"> </w:t>
      </w:r>
      <w:r w:rsidRPr="00DA1603">
        <w:rPr>
          <w:rFonts w:ascii="Arial" w:eastAsia="Times New Roman" w:hAnsi="Arial" w:cs="Arial"/>
          <w:sz w:val="31"/>
          <w:szCs w:val="31"/>
        </w:rPr>
        <w:t>an encryption algorithm</w:t>
      </w:r>
      <w:r>
        <w:rPr>
          <w:rFonts w:ascii="Arial" w:eastAsia="Times New Roman" w:hAnsi="Arial" w:cs="Arial"/>
          <w:sz w:val="31"/>
          <w:szCs w:val="31"/>
        </w:rPr>
        <w:t>.</w:t>
      </w:r>
    </w:p>
    <w:p w:rsidR="00DA1603" w:rsidRDefault="00DA1603" w:rsidP="00DA1603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</w:p>
    <w:p w:rsidR="00DA1603" w:rsidRPr="00DA1603" w:rsidRDefault="00DA1603" w:rsidP="00DA1603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DA1603">
        <w:rPr>
          <w:rFonts w:ascii="Arial" w:eastAsia="Times New Roman" w:hAnsi="Arial" w:cs="Arial"/>
          <w:sz w:val="31"/>
          <w:szCs w:val="31"/>
        </w:rPr>
        <w:t>Symmetric encryption uses the same key</w:t>
      </w:r>
      <w:r>
        <w:rPr>
          <w:rFonts w:ascii="Arial" w:eastAsia="Times New Roman" w:hAnsi="Arial" w:cs="Arial"/>
          <w:sz w:val="31"/>
          <w:szCs w:val="31"/>
        </w:rPr>
        <w:t xml:space="preserve"> </w:t>
      </w:r>
      <w:r w:rsidRPr="00DA1603">
        <w:rPr>
          <w:rFonts w:ascii="Arial" w:eastAsia="Times New Roman" w:hAnsi="Arial" w:cs="Arial"/>
          <w:sz w:val="31"/>
          <w:szCs w:val="31"/>
        </w:rPr>
        <w:t>to encrypt and decrypt messages. The encryption and decryption of messages is implemented by various algorithms (DES, 3DES, AES, etc.) that direct the</w:t>
      </w:r>
      <w:r>
        <w:rPr>
          <w:rFonts w:ascii="Arial" w:eastAsia="Times New Roman" w:hAnsi="Arial" w:cs="Arial"/>
          <w:sz w:val="31"/>
          <w:szCs w:val="31"/>
        </w:rPr>
        <w:t xml:space="preserve"> </w:t>
      </w:r>
      <w:r w:rsidRPr="00DA1603">
        <w:rPr>
          <w:rFonts w:ascii="Arial" w:eastAsia="Times New Roman" w:hAnsi="Arial" w:cs="Arial"/>
          <w:sz w:val="31"/>
          <w:szCs w:val="31"/>
        </w:rPr>
        <w:t xml:space="preserve">manipulating of the bit representation of the message </w:t>
      </w:r>
    </w:p>
    <w:p w:rsidR="00DA1603" w:rsidRPr="00DA1603" w:rsidRDefault="00DA1603" w:rsidP="00DA1603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proofErr w:type="gramStart"/>
      <w:r w:rsidRPr="00DA1603">
        <w:rPr>
          <w:rFonts w:ascii="Arial" w:eastAsia="Times New Roman" w:hAnsi="Arial" w:cs="Arial"/>
          <w:sz w:val="31"/>
          <w:szCs w:val="31"/>
        </w:rPr>
        <w:t>that</w:t>
      </w:r>
      <w:proofErr w:type="gramEnd"/>
      <w:r w:rsidRPr="00DA1603">
        <w:rPr>
          <w:rFonts w:ascii="Arial" w:eastAsia="Times New Roman" w:hAnsi="Arial" w:cs="Arial"/>
          <w:sz w:val="31"/>
          <w:szCs w:val="31"/>
        </w:rPr>
        <w:t xml:space="preserve"> results</w:t>
      </w:r>
      <w:r>
        <w:rPr>
          <w:rFonts w:ascii="Arial" w:eastAsia="Times New Roman" w:hAnsi="Arial" w:cs="Arial"/>
          <w:sz w:val="31"/>
          <w:szCs w:val="31"/>
        </w:rPr>
        <w:t xml:space="preserve"> </w:t>
      </w:r>
      <w:r w:rsidRPr="00DA1603">
        <w:rPr>
          <w:rFonts w:ascii="Arial" w:eastAsia="Times New Roman" w:hAnsi="Arial" w:cs="Arial"/>
          <w:sz w:val="31"/>
          <w:szCs w:val="31"/>
        </w:rPr>
        <w:t>in various</w:t>
      </w:r>
      <w:r>
        <w:rPr>
          <w:rFonts w:ascii="Arial" w:eastAsia="Times New Roman" w:hAnsi="Arial" w:cs="Arial"/>
          <w:sz w:val="31"/>
          <w:szCs w:val="31"/>
        </w:rPr>
        <w:t xml:space="preserve"> </w:t>
      </w:r>
      <w:r w:rsidRPr="00DA1603">
        <w:rPr>
          <w:rFonts w:ascii="Arial" w:eastAsia="Times New Roman" w:hAnsi="Arial" w:cs="Arial"/>
          <w:sz w:val="31"/>
          <w:szCs w:val="31"/>
        </w:rPr>
        <w:t>substitutions</w:t>
      </w:r>
      <w:r>
        <w:rPr>
          <w:rFonts w:ascii="Arial" w:eastAsia="Times New Roman" w:hAnsi="Arial" w:cs="Arial"/>
          <w:sz w:val="31"/>
          <w:szCs w:val="31"/>
        </w:rPr>
        <w:t xml:space="preserve"> </w:t>
      </w:r>
      <w:r w:rsidRPr="00DA1603">
        <w:rPr>
          <w:rFonts w:ascii="Arial" w:eastAsia="Times New Roman" w:hAnsi="Arial" w:cs="Arial"/>
          <w:sz w:val="31"/>
          <w:szCs w:val="31"/>
        </w:rPr>
        <w:t>and</w:t>
      </w:r>
      <w:r>
        <w:rPr>
          <w:rFonts w:ascii="Arial" w:eastAsia="Times New Roman" w:hAnsi="Arial" w:cs="Arial"/>
          <w:sz w:val="31"/>
          <w:szCs w:val="31"/>
        </w:rPr>
        <w:t xml:space="preserve"> </w:t>
      </w:r>
      <w:r w:rsidRPr="00DA1603">
        <w:rPr>
          <w:rFonts w:ascii="Arial" w:eastAsia="Times New Roman" w:hAnsi="Arial" w:cs="Arial"/>
          <w:sz w:val="31"/>
          <w:szCs w:val="31"/>
        </w:rPr>
        <w:t>transposition</w:t>
      </w:r>
      <w:r>
        <w:rPr>
          <w:rFonts w:ascii="Arial" w:eastAsia="Times New Roman" w:hAnsi="Arial" w:cs="Arial"/>
          <w:sz w:val="31"/>
          <w:szCs w:val="31"/>
        </w:rPr>
        <w:t>s</w:t>
      </w:r>
    </w:p>
    <w:p w:rsidR="00DA1603" w:rsidRPr="00DA1603" w:rsidRDefault="00DA1603" w:rsidP="00DA1603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proofErr w:type="gramStart"/>
      <w:r w:rsidRPr="00DA1603">
        <w:rPr>
          <w:rFonts w:ascii="Arial" w:eastAsia="Times New Roman" w:hAnsi="Arial" w:cs="Arial"/>
          <w:sz w:val="31"/>
          <w:szCs w:val="31"/>
        </w:rPr>
        <w:t>of</w:t>
      </w:r>
      <w:proofErr w:type="gramEnd"/>
      <w:r w:rsidRPr="00DA1603">
        <w:rPr>
          <w:rFonts w:ascii="Arial" w:eastAsia="Times New Roman" w:hAnsi="Arial" w:cs="Arial"/>
          <w:sz w:val="31"/>
          <w:szCs w:val="31"/>
        </w:rPr>
        <w:t xml:space="preserve"> the message. With public-key (asymmetric) encryption there </w:t>
      </w:r>
    </w:p>
    <w:p w:rsidR="00DA1603" w:rsidRPr="00DA1603" w:rsidRDefault="00DA1603" w:rsidP="00DA1603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proofErr w:type="gramStart"/>
      <w:r w:rsidRPr="00DA1603">
        <w:rPr>
          <w:rFonts w:ascii="Arial" w:eastAsia="Times New Roman" w:hAnsi="Arial" w:cs="Arial"/>
          <w:sz w:val="31"/>
          <w:szCs w:val="31"/>
        </w:rPr>
        <w:t>are</w:t>
      </w:r>
      <w:proofErr w:type="gramEnd"/>
      <w:r>
        <w:rPr>
          <w:rFonts w:ascii="Arial" w:eastAsia="Times New Roman" w:hAnsi="Arial" w:cs="Arial"/>
          <w:sz w:val="31"/>
          <w:szCs w:val="31"/>
        </w:rPr>
        <w:t xml:space="preserve"> </w:t>
      </w:r>
      <w:r w:rsidRPr="00DA1603">
        <w:rPr>
          <w:rFonts w:ascii="Arial" w:eastAsia="Times New Roman" w:hAnsi="Arial" w:cs="Arial"/>
          <w:sz w:val="31"/>
          <w:szCs w:val="31"/>
        </w:rPr>
        <w:t xml:space="preserve">two keys: a public key and a private key. The public key </w:t>
      </w:r>
    </w:p>
    <w:p w:rsidR="00DA1603" w:rsidRPr="00DA1603" w:rsidRDefault="00DA1603" w:rsidP="00DA1603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proofErr w:type="gramStart"/>
      <w:r w:rsidRPr="00DA1603">
        <w:rPr>
          <w:rFonts w:ascii="Arial" w:eastAsia="Times New Roman" w:hAnsi="Arial" w:cs="Arial"/>
          <w:sz w:val="31"/>
          <w:szCs w:val="31"/>
        </w:rPr>
        <w:t>is</w:t>
      </w:r>
      <w:proofErr w:type="gramEnd"/>
      <w:r>
        <w:rPr>
          <w:rFonts w:ascii="Arial" w:eastAsia="Times New Roman" w:hAnsi="Arial" w:cs="Arial"/>
          <w:sz w:val="31"/>
          <w:szCs w:val="31"/>
        </w:rPr>
        <w:t xml:space="preserve"> </w:t>
      </w:r>
      <w:r w:rsidRPr="00DA1603">
        <w:rPr>
          <w:rFonts w:ascii="Arial" w:eastAsia="Times New Roman" w:hAnsi="Arial" w:cs="Arial"/>
          <w:sz w:val="31"/>
          <w:szCs w:val="31"/>
        </w:rPr>
        <w:t xml:space="preserve">generally made available to a person that </w:t>
      </w:r>
      <w:proofErr w:type="spellStart"/>
      <w:r w:rsidRPr="00DA1603">
        <w:rPr>
          <w:rFonts w:ascii="Arial" w:eastAsia="Times New Roman" w:hAnsi="Arial" w:cs="Arial"/>
          <w:sz w:val="31"/>
          <w:szCs w:val="31"/>
        </w:rPr>
        <w:t>isto</w:t>
      </w:r>
      <w:proofErr w:type="spellEnd"/>
      <w:r w:rsidRPr="00DA1603">
        <w:rPr>
          <w:rFonts w:ascii="Arial" w:eastAsia="Times New Roman" w:hAnsi="Arial" w:cs="Arial"/>
          <w:sz w:val="31"/>
          <w:szCs w:val="31"/>
        </w:rPr>
        <w:t xml:space="preserve"> receive/send </w:t>
      </w:r>
    </w:p>
    <w:p w:rsidR="00DA1603" w:rsidRPr="00DA1603" w:rsidRDefault="00DA1603" w:rsidP="00DA1603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proofErr w:type="gramStart"/>
      <w:r w:rsidRPr="00DA1603">
        <w:rPr>
          <w:rFonts w:ascii="Arial" w:eastAsia="Times New Roman" w:hAnsi="Arial" w:cs="Arial"/>
          <w:sz w:val="31"/>
          <w:szCs w:val="31"/>
        </w:rPr>
        <w:t>communications</w:t>
      </w:r>
      <w:proofErr w:type="gramEnd"/>
      <w:r w:rsidRPr="00DA1603">
        <w:rPr>
          <w:rFonts w:ascii="Arial" w:eastAsia="Times New Roman" w:hAnsi="Arial" w:cs="Arial"/>
          <w:sz w:val="31"/>
          <w:szCs w:val="31"/>
        </w:rPr>
        <w:t xml:space="preserve"> to/from the person that possesses the private key. The private key is securely kept by one party who can</w:t>
      </w:r>
      <w:r>
        <w:rPr>
          <w:rFonts w:ascii="Arial" w:eastAsia="Times New Roman" w:hAnsi="Arial" w:cs="Arial"/>
          <w:sz w:val="31"/>
          <w:szCs w:val="31"/>
        </w:rPr>
        <w:t xml:space="preserve"> </w:t>
      </w:r>
      <w:r w:rsidRPr="00DA1603">
        <w:rPr>
          <w:rFonts w:ascii="Arial" w:eastAsia="Times New Roman" w:hAnsi="Arial" w:cs="Arial"/>
          <w:sz w:val="31"/>
          <w:szCs w:val="31"/>
        </w:rPr>
        <w:t>send/receive messages to a party that possesses</w:t>
      </w:r>
      <w:r>
        <w:rPr>
          <w:rFonts w:ascii="Arial" w:eastAsia="Times New Roman" w:hAnsi="Arial" w:cs="Arial"/>
          <w:sz w:val="31"/>
          <w:szCs w:val="31"/>
        </w:rPr>
        <w:t xml:space="preserve"> </w:t>
      </w:r>
      <w:r w:rsidRPr="00DA1603">
        <w:rPr>
          <w:rFonts w:ascii="Arial" w:eastAsia="Times New Roman" w:hAnsi="Arial" w:cs="Arial"/>
          <w:sz w:val="31"/>
          <w:szCs w:val="31"/>
        </w:rPr>
        <w:t xml:space="preserve">the </w:t>
      </w:r>
      <w:r>
        <w:rPr>
          <w:rFonts w:ascii="Arial" w:eastAsia="Times New Roman" w:hAnsi="Arial" w:cs="Arial"/>
          <w:sz w:val="31"/>
          <w:szCs w:val="31"/>
        </w:rPr>
        <w:t>public</w:t>
      </w:r>
      <w:r w:rsidRPr="00DA1603">
        <w:rPr>
          <w:rFonts w:ascii="Arial" w:eastAsia="Times New Roman" w:hAnsi="Arial" w:cs="Arial"/>
          <w:sz w:val="31"/>
          <w:szCs w:val="31"/>
        </w:rPr>
        <w:t>-key.</w:t>
      </w:r>
    </w:p>
    <w:p w:rsidR="00A852F4" w:rsidRPr="00DA1603" w:rsidRDefault="00DA1603" w:rsidP="00DA1603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  <w:r w:rsidRPr="00DA1603">
        <w:rPr>
          <w:rFonts w:ascii="Arial" w:eastAsia="Times New Roman" w:hAnsi="Arial" w:cs="Arial"/>
          <w:sz w:val="31"/>
          <w:szCs w:val="31"/>
        </w:rPr>
        <w:t>The two keys, private and public are</w:t>
      </w:r>
      <w:r>
        <w:rPr>
          <w:rFonts w:ascii="Arial" w:eastAsia="Times New Roman" w:hAnsi="Arial" w:cs="Arial"/>
          <w:sz w:val="31"/>
          <w:szCs w:val="31"/>
        </w:rPr>
        <w:t xml:space="preserve"> </w:t>
      </w:r>
      <w:r w:rsidRPr="00DA1603">
        <w:rPr>
          <w:rFonts w:ascii="Arial" w:eastAsia="Times New Roman" w:hAnsi="Arial" w:cs="Arial"/>
          <w:sz w:val="31"/>
          <w:szCs w:val="31"/>
        </w:rPr>
        <w:t>linked together mathematically such that</w:t>
      </w:r>
      <w:r>
        <w:rPr>
          <w:rFonts w:ascii="Arial" w:eastAsia="Times New Roman" w:hAnsi="Arial" w:cs="Arial"/>
          <w:sz w:val="31"/>
          <w:szCs w:val="31"/>
        </w:rPr>
        <w:t xml:space="preserve"> </w:t>
      </w:r>
      <w:r w:rsidRPr="00DA1603">
        <w:rPr>
          <w:rFonts w:ascii="Arial" w:eastAsia="Times New Roman" w:hAnsi="Arial" w:cs="Arial"/>
          <w:sz w:val="31"/>
          <w:szCs w:val="31"/>
        </w:rPr>
        <w:t xml:space="preserve">a message encrypted/decrypted with one key can be </w:t>
      </w:r>
      <w:proofErr w:type="gramStart"/>
      <w:r w:rsidRPr="00DA1603">
        <w:rPr>
          <w:rFonts w:ascii="Arial" w:eastAsia="Times New Roman" w:hAnsi="Arial" w:cs="Arial"/>
          <w:sz w:val="31"/>
          <w:szCs w:val="31"/>
        </w:rPr>
        <w:t>encrypted/decrypted</w:t>
      </w:r>
      <w:proofErr w:type="gramEnd"/>
      <w:r w:rsidRPr="00DA1603">
        <w:rPr>
          <w:rFonts w:ascii="Arial" w:eastAsia="Times New Roman" w:hAnsi="Arial" w:cs="Arial"/>
          <w:sz w:val="31"/>
          <w:szCs w:val="31"/>
        </w:rPr>
        <w:t xml:space="preserve"> with the other key.</w:t>
      </w:r>
      <w:bookmarkStart w:id="0" w:name="_GoBack"/>
      <w:bookmarkEnd w:id="0"/>
    </w:p>
    <w:sectPr w:rsidR="00A852F4" w:rsidRPr="00DA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CA"/>
    <w:rsid w:val="00272FCA"/>
    <w:rsid w:val="00A852F4"/>
    <w:rsid w:val="00DA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3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7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7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0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9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2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82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7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2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23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5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0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7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0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7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5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3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26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1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3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6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7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8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5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0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03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6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9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9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6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3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6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7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9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2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4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8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2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25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9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5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8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4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9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1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8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6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2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1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41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5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9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1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8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6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1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4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5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2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5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6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2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1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0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9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02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7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6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2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6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2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9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2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6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4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7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87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5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9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25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33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1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9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0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46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8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4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3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7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0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7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8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82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76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0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0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2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8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29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7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4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7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6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3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44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3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0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4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2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5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0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3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0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75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2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5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1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3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33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4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1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6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9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0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7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2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6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4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0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8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7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29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7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4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2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35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7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9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7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3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6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8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5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7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9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0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0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2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1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8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0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9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8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2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8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0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7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54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0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1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0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4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8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4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7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7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1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7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8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5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8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32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5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47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5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8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84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7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2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8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1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15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0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94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4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1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9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3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9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0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1697</Characters>
  <Application>Microsoft Office Word</Application>
  <DocSecurity>0</DocSecurity>
  <Lines>14</Lines>
  <Paragraphs>3</Paragraphs>
  <ScaleCrop>false</ScaleCrop>
  <Company>Hewlett-Packard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Amjo</dc:creator>
  <cp:keywords/>
  <dc:description/>
  <cp:lastModifiedBy>Amjo</cp:lastModifiedBy>
  <cp:revision>2</cp:revision>
  <dcterms:created xsi:type="dcterms:W3CDTF">2013-10-03T00:17:00Z</dcterms:created>
  <dcterms:modified xsi:type="dcterms:W3CDTF">2013-10-03T00:33:00Z</dcterms:modified>
</cp:coreProperties>
</file>