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2AB0C" w14:textId="77777777" w:rsidR="00B60BE3" w:rsidRDefault="00B60BE3" w:rsidP="0037651E">
      <w:pPr>
        <w:jc w:val="center"/>
      </w:pPr>
    </w:p>
    <w:p w14:paraId="0A38F7EE" w14:textId="77777777" w:rsidR="0037651E" w:rsidRDefault="0037651E" w:rsidP="0037651E">
      <w:pPr>
        <w:jc w:val="center"/>
      </w:pPr>
      <w:r>
        <w:t>This ass</w:t>
      </w:r>
      <w:r w:rsidR="003F3BC8">
        <w:t>ignment has a value of 5 points.</w:t>
      </w:r>
    </w:p>
    <w:p w14:paraId="468C0FA5" w14:textId="77777777" w:rsidR="003F3BC8" w:rsidRPr="003F3BC8" w:rsidRDefault="0037651E" w:rsidP="0037651E">
      <w:pPr>
        <w:rPr>
          <w:b/>
          <w:i/>
          <w:u w:val="single"/>
        </w:rPr>
      </w:pPr>
      <w:r w:rsidRPr="003F3BC8">
        <w:rPr>
          <w:b/>
          <w:i/>
          <w:u w:val="single"/>
        </w:rPr>
        <w:t xml:space="preserve">Scenario:   </w:t>
      </w:r>
    </w:p>
    <w:p w14:paraId="064110E6" w14:textId="77777777" w:rsidR="0037651E" w:rsidRPr="00C10753" w:rsidRDefault="00C10753" w:rsidP="0037651E">
      <w:pPr>
        <w:rPr>
          <w:b/>
        </w:rPr>
      </w:pPr>
      <w:r>
        <w:rPr>
          <w:b/>
        </w:rPr>
        <w:t xml:space="preserve">You are the Accountant for </w:t>
      </w:r>
      <w:proofErr w:type="spellStart"/>
      <w:r>
        <w:rPr>
          <w:b/>
        </w:rPr>
        <w:t>WanneBee</w:t>
      </w:r>
      <w:proofErr w:type="spellEnd"/>
      <w:r>
        <w:rPr>
          <w:b/>
        </w:rPr>
        <w:t xml:space="preserve"> Corporation</w:t>
      </w:r>
    </w:p>
    <w:p w14:paraId="093206DF" w14:textId="77777777" w:rsidR="004445F8" w:rsidRDefault="00B92EB2" w:rsidP="0037651E">
      <w:proofErr w:type="spellStart"/>
      <w:r>
        <w:t>WannaBee</w:t>
      </w:r>
      <w:proofErr w:type="spellEnd"/>
      <w:r>
        <w:t xml:space="preserve"> Corporation has $1</w:t>
      </w:r>
      <w:r w:rsidR="0037651E">
        <w:t xml:space="preserve">,500,000 of Receivables on December 31, 2000.  </w:t>
      </w:r>
      <w:proofErr w:type="spellStart"/>
      <w:r w:rsidR="0037651E">
        <w:t>WannaBee</w:t>
      </w:r>
      <w:proofErr w:type="spellEnd"/>
      <w:r w:rsidR="0037651E">
        <w:t xml:space="preserve"> uses the Allowance Method and historical data indicates that </w:t>
      </w:r>
      <w:r>
        <w:t xml:space="preserve">7% of receivables become uncollectible.   </w:t>
      </w:r>
      <w:r w:rsidR="004445F8">
        <w:t xml:space="preserve">The end of year balance in the ADA is 0.  </w:t>
      </w:r>
    </w:p>
    <w:p w14:paraId="5F3E5F25" w14:textId="77777777" w:rsidR="0037651E" w:rsidRDefault="00B92EB2" w:rsidP="0037651E">
      <w:r>
        <w:t xml:space="preserve">The following are the </w:t>
      </w:r>
      <w:r w:rsidR="008E1234">
        <w:t xml:space="preserve">2000 </w:t>
      </w:r>
      <w:r>
        <w:t>end of year receivables.</w:t>
      </w:r>
    </w:p>
    <w:p w14:paraId="76D4E8E0" w14:textId="77777777" w:rsidR="00B92EB2" w:rsidRDefault="00B92EB2" w:rsidP="004445F8">
      <w:pPr>
        <w:pStyle w:val="NoSpacing"/>
        <w:tabs>
          <w:tab w:val="right" w:pos="3312"/>
          <w:tab w:val="left" w:pos="4320"/>
          <w:tab w:val="right" w:pos="7632"/>
        </w:tabs>
      </w:pPr>
      <w:r>
        <w:t xml:space="preserve">AR- </w:t>
      </w:r>
      <w:proofErr w:type="spellStart"/>
      <w:r>
        <w:t>Goodboy</w:t>
      </w:r>
      <w:proofErr w:type="spellEnd"/>
      <w:r>
        <w:tab/>
        <w:t>$25,000</w:t>
      </w:r>
      <w:r>
        <w:tab/>
        <w:t>AR-</w:t>
      </w:r>
      <w:proofErr w:type="spellStart"/>
      <w:r>
        <w:t>NannyNancy</w:t>
      </w:r>
      <w:proofErr w:type="spellEnd"/>
      <w:r>
        <w:tab/>
        <w:t>$250,000</w:t>
      </w:r>
    </w:p>
    <w:p w14:paraId="60F6E2CB" w14:textId="77777777" w:rsidR="004445F8" w:rsidRDefault="004445F8" w:rsidP="004445F8">
      <w:pPr>
        <w:pStyle w:val="NoSpacing"/>
        <w:tabs>
          <w:tab w:val="right" w:pos="3312"/>
          <w:tab w:val="left" w:pos="4320"/>
          <w:tab w:val="right" w:pos="7632"/>
        </w:tabs>
      </w:pPr>
      <w:r>
        <w:t>AR-</w:t>
      </w:r>
      <w:proofErr w:type="spellStart"/>
      <w:r>
        <w:t>BusyBody</w:t>
      </w:r>
      <w:proofErr w:type="spellEnd"/>
      <w:r>
        <w:tab/>
        <w:t>$75,000</w:t>
      </w:r>
      <w:r>
        <w:tab/>
        <w:t>AR-</w:t>
      </w:r>
      <w:proofErr w:type="spellStart"/>
      <w:r>
        <w:t>AlphaBetCo</w:t>
      </w:r>
      <w:proofErr w:type="spellEnd"/>
      <w:r>
        <w:tab/>
        <w:t>$130,000</w:t>
      </w:r>
    </w:p>
    <w:p w14:paraId="7A6764AD" w14:textId="77777777" w:rsidR="004445F8" w:rsidRDefault="004445F8" w:rsidP="004445F8">
      <w:pPr>
        <w:pStyle w:val="NoSpacing"/>
        <w:tabs>
          <w:tab w:val="right" w:pos="3312"/>
          <w:tab w:val="left" w:pos="4320"/>
          <w:tab w:val="right" w:pos="7632"/>
        </w:tabs>
      </w:pPr>
      <w:r>
        <w:t>AR-</w:t>
      </w:r>
      <w:proofErr w:type="spellStart"/>
      <w:r>
        <w:t>DippyDo</w:t>
      </w:r>
      <w:proofErr w:type="spellEnd"/>
      <w:r>
        <w:tab/>
        <w:t>$55,000</w:t>
      </w:r>
      <w:r>
        <w:tab/>
        <w:t>AR-</w:t>
      </w:r>
      <w:proofErr w:type="spellStart"/>
      <w:r>
        <w:t>TipsyTurvy</w:t>
      </w:r>
      <w:proofErr w:type="spellEnd"/>
      <w:r>
        <w:tab/>
        <w:t>$98,000</w:t>
      </w:r>
    </w:p>
    <w:p w14:paraId="6B8E465E" w14:textId="77777777" w:rsidR="004445F8" w:rsidRDefault="004445F8" w:rsidP="004445F8">
      <w:pPr>
        <w:pStyle w:val="NoSpacing"/>
        <w:tabs>
          <w:tab w:val="right" w:pos="3312"/>
          <w:tab w:val="left" w:pos="4320"/>
          <w:tab w:val="right" w:pos="7632"/>
        </w:tabs>
      </w:pPr>
      <w:r>
        <w:t>AR-</w:t>
      </w:r>
      <w:proofErr w:type="spellStart"/>
      <w:r>
        <w:t>MerryMen</w:t>
      </w:r>
      <w:proofErr w:type="spellEnd"/>
      <w:r>
        <w:tab/>
        <w:t>$145,000</w:t>
      </w:r>
      <w:r>
        <w:tab/>
        <w:t>AR-</w:t>
      </w:r>
      <w:proofErr w:type="spellStart"/>
      <w:r>
        <w:t>HappyHart</w:t>
      </w:r>
      <w:proofErr w:type="spellEnd"/>
      <w:r>
        <w:tab/>
        <w:t>$289,000</w:t>
      </w:r>
    </w:p>
    <w:p w14:paraId="4C2E785D" w14:textId="77777777" w:rsidR="004445F8" w:rsidRDefault="004445F8" w:rsidP="004445F8">
      <w:pPr>
        <w:pStyle w:val="NoSpacing"/>
        <w:tabs>
          <w:tab w:val="right" w:pos="3312"/>
          <w:tab w:val="left" w:pos="4320"/>
          <w:tab w:val="right" w:pos="7632"/>
        </w:tabs>
      </w:pPr>
      <w:r>
        <w:t>AR-</w:t>
      </w:r>
      <w:proofErr w:type="spellStart"/>
      <w:r>
        <w:t>CurlyCues</w:t>
      </w:r>
      <w:proofErr w:type="spellEnd"/>
      <w:r>
        <w:tab/>
        <w:t>$211,000</w:t>
      </w:r>
      <w:r>
        <w:tab/>
        <w:t>AR-</w:t>
      </w:r>
      <w:proofErr w:type="spellStart"/>
      <w:r>
        <w:t>MityMan</w:t>
      </w:r>
      <w:proofErr w:type="spellEnd"/>
      <w:r>
        <w:tab/>
        <w:t>$47,000</w:t>
      </w:r>
    </w:p>
    <w:p w14:paraId="2DCC5723" w14:textId="77777777" w:rsidR="00D01F86" w:rsidRDefault="004445F8" w:rsidP="004445F8">
      <w:pPr>
        <w:pStyle w:val="NoSpacing"/>
        <w:tabs>
          <w:tab w:val="right" w:pos="3312"/>
          <w:tab w:val="left" w:pos="4320"/>
          <w:tab w:val="right" w:pos="7632"/>
        </w:tabs>
      </w:pPr>
      <w:r>
        <w:t>AR-</w:t>
      </w:r>
      <w:proofErr w:type="spellStart"/>
      <w:r>
        <w:t>PrettyPenny</w:t>
      </w:r>
      <w:proofErr w:type="spellEnd"/>
      <w:r>
        <w:tab/>
        <w:t>$109,000</w:t>
      </w:r>
      <w:r>
        <w:tab/>
        <w:t>AR-</w:t>
      </w:r>
      <w:proofErr w:type="spellStart"/>
      <w:r>
        <w:t>JumpingJax</w:t>
      </w:r>
      <w:proofErr w:type="spellEnd"/>
      <w:r>
        <w:tab/>
        <w:t>$66,000</w:t>
      </w:r>
      <w:r w:rsidR="00D01F86">
        <w:tab/>
      </w:r>
      <w:r w:rsidR="00D01F86">
        <w:tab/>
      </w:r>
    </w:p>
    <w:p w14:paraId="13379AE8" w14:textId="77777777" w:rsidR="00D01F86" w:rsidRDefault="00D01F86" w:rsidP="00B92EB2">
      <w:pPr>
        <w:pStyle w:val="NoSpacing"/>
      </w:pPr>
    </w:p>
    <w:p w14:paraId="573E6ACE" w14:textId="77777777" w:rsidR="008E1234" w:rsidRDefault="003F3BC8" w:rsidP="00B92EB2">
      <w:pPr>
        <w:pStyle w:val="NoSpacing"/>
      </w:pPr>
      <w:r>
        <w:t>During 2001 t</w:t>
      </w:r>
      <w:r w:rsidR="00BB2A1D">
        <w:t>he following events occurred:</w:t>
      </w:r>
      <w:r w:rsidR="00D01F86">
        <w:t xml:space="preserve"> </w:t>
      </w:r>
    </w:p>
    <w:p w14:paraId="10944757" w14:textId="77777777" w:rsidR="00D01F86" w:rsidRDefault="00D01F86" w:rsidP="00B92EB2">
      <w:pPr>
        <w:pStyle w:val="NoSpacing"/>
      </w:pPr>
      <w:r>
        <w:t xml:space="preserve"> </w:t>
      </w:r>
    </w:p>
    <w:p w14:paraId="23819AAA" w14:textId="77777777" w:rsidR="00D01F86" w:rsidRDefault="00BB2A1D" w:rsidP="00BB2A1D">
      <w:pPr>
        <w:pStyle w:val="NoSpacing"/>
        <w:ind w:left="720"/>
      </w:pPr>
      <w:proofErr w:type="spellStart"/>
      <w:r>
        <w:t>Goodboy</w:t>
      </w:r>
      <w:proofErr w:type="spellEnd"/>
      <w:r>
        <w:t xml:space="preserve"> defaulted.</w:t>
      </w:r>
    </w:p>
    <w:p w14:paraId="3E173F3A" w14:textId="77777777" w:rsidR="00D01F86" w:rsidRDefault="00D01F86" w:rsidP="00BB2A1D">
      <w:pPr>
        <w:pStyle w:val="NoSpacing"/>
        <w:ind w:left="720"/>
      </w:pPr>
      <w:proofErr w:type="spellStart"/>
      <w:r>
        <w:t>BusyBody</w:t>
      </w:r>
      <w:proofErr w:type="spellEnd"/>
      <w:r>
        <w:t xml:space="preserve"> declared bankruptcy but paid $19,000</w:t>
      </w:r>
      <w:r w:rsidR="00BB2A1D">
        <w:t>.</w:t>
      </w:r>
    </w:p>
    <w:p w14:paraId="1CE17B40" w14:textId="77777777" w:rsidR="00D01F86" w:rsidRDefault="00D01F86" w:rsidP="00BB2A1D">
      <w:pPr>
        <w:pStyle w:val="NoSpacing"/>
        <w:ind w:left="720"/>
      </w:pPr>
      <w:proofErr w:type="spellStart"/>
      <w:r>
        <w:t>DippyDo</w:t>
      </w:r>
      <w:proofErr w:type="spellEnd"/>
      <w:r>
        <w:t xml:space="preserve"> paid the account in full</w:t>
      </w:r>
      <w:r w:rsidR="00BB2A1D">
        <w:t>.</w:t>
      </w:r>
    </w:p>
    <w:p w14:paraId="1141FE4D" w14:textId="77777777" w:rsidR="00D01F86" w:rsidRDefault="00D01F86" w:rsidP="00BB2A1D">
      <w:pPr>
        <w:pStyle w:val="NoSpacing"/>
        <w:ind w:left="720"/>
      </w:pPr>
      <w:proofErr w:type="spellStart"/>
      <w:r>
        <w:t>MerryMen</w:t>
      </w:r>
      <w:proofErr w:type="spellEnd"/>
      <w:r>
        <w:t xml:space="preserve"> still owes </w:t>
      </w:r>
      <w:r w:rsidR="00BB2A1D">
        <w:t>$</w:t>
      </w:r>
      <w:r>
        <w:t>48,000</w:t>
      </w:r>
      <w:r w:rsidR="00BB2A1D">
        <w:t>.</w:t>
      </w:r>
    </w:p>
    <w:p w14:paraId="2BC57E5B" w14:textId="77777777" w:rsidR="00D01F86" w:rsidRDefault="00D01F86" w:rsidP="00BB2A1D">
      <w:pPr>
        <w:pStyle w:val="NoSpacing"/>
        <w:ind w:left="720"/>
      </w:pPr>
      <w:proofErr w:type="spellStart"/>
      <w:proofErr w:type="gramStart"/>
      <w:r>
        <w:t>CurlyCues</w:t>
      </w:r>
      <w:proofErr w:type="spellEnd"/>
      <w:r>
        <w:t xml:space="preserve"> </w:t>
      </w:r>
      <w:r w:rsidR="004445F8">
        <w:t>has</w:t>
      </w:r>
      <w:proofErr w:type="gramEnd"/>
      <w:r w:rsidR="004445F8">
        <w:t xml:space="preserve"> not answered</w:t>
      </w:r>
      <w:r>
        <w:t xml:space="preserve"> the phone</w:t>
      </w:r>
      <w:r w:rsidR="004445F8">
        <w:t xml:space="preserve"> for 8 months</w:t>
      </w:r>
      <w:r w:rsidR="00BB2A1D">
        <w:t>.</w:t>
      </w:r>
    </w:p>
    <w:p w14:paraId="528D2D3E" w14:textId="77777777" w:rsidR="00D01F86" w:rsidRDefault="00D01F86" w:rsidP="00BB2A1D">
      <w:pPr>
        <w:pStyle w:val="NoSpacing"/>
        <w:ind w:left="720"/>
      </w:pPr>
      <w:proofErr w:type="spellStart"/>
      <w:r>
        <w:t>PrettyPenny</w:t>
      </w:r>
      <w:proofErr w:type="spellEnd"/>
      <w:r>
        <w:t xml:space="preserve"> </w:t>
      </w:r>
      <w:r w:rsidR="002A1678">
        <w:t>paid its account</w:t>
      </w:r>
      <w:r w:rsidR="00BB2A1D">
        <w:t>.</w:t>
      </w:r>
    </w:p>
    <w:p w14:paraId="0D0D889B" w14:textId="77777777" w:rsidR="00D01F86" w:rsidRDefault="00D01F86" w:rsidP="00BB2A1D">
      <w:pPr>
        <w:pStyle w:val="NoSpacing"/>
        <w:ind w:left="720"/>
      </w:pPr>
      <w:proofErr w:type="spellStart"/>
      <w:r>
        <w:t>NannyNancy</w:t>
      </w:r>
      <w:proofErr w:type="spellEnd"/>
      <w:r>
        <w:t xml:space="preserve"> paid $150,000 and on November 21 made a 1</w:t>
      </w:r>
      <w:r w:rsidR="00BB2A1D">
        <w:t>20 note at 4% APR</w:t>
      </w:r>
      <w:r w:rsidR="00BB2A1D">
        <w:tab/>
      </w:r>
      <w:r w:rsidR="00AF0031">
        <w:t xml:space="preserve">for the remainder. </w:t>
      </w:r>
    </w:p>
    <w:p w14:paraId="5B3E570F" w14:textId="77777777" w:rsidR="00AF0031" w:rsidRDefault="00AF0031" w:rsidP="00BB2A1D">
      <w:pPr>
        <w:pStyle w:val="NoSpacing"/>
        <w:ind w:left="720"/>
      </w:pPr>
      <w:proofErr w:type="spellStart"/>
      <w:r>
        <w:t>AlphaBetCo</w:t>
      </w:r>
      <w:proofErr w:type="spellEnd"/>
      <w:r>
        <w:t xml:space="preserve"> paid its account in full</w:t>
      </w:r>
      <w:r w:rsidR="00BB2A1D">
        <w:t>.</w:t>
      </w:r>
    </w:p>
    <w:p w14:paraId="019EAF7F" w14:textId="77777777" w:rsidR="00AF0031" w:rsidRDefault="00AF0031" w:rsidP="00BB2A1D">
      <w:pPr>
        <w:pStyle w:val="NoSpacing"/>
        <w:ind w:left="720"/>
      </w:pPr>
      <w:proofErr w:type="spellStart"/>
      <w:r>
        <w:t>TipsyTurvy</w:t>
      </w:r>
      <w:proofErr w:type="spellEnd"/>
      <w:r>
        <w:t xml:space="preserve"> has closed its business</w:t>
      </w:r>
      <w:r w:rsidR="00BB2A1D">
        <w:t>.</w:t>
      </w:r>
    </w:p>
    <w:p w14:paraId="3FBF54D5" w14:textId="77777777" w:rsidR="008E1234" w:rsidRDefault="008E1234" w:rsidP="00BB2A1D">
      <w:pPr>
        <w:pStyle w:val="NoSpacing"/>
        <w:ind w:left="720"/>
      </w:pPr>
      <w:proofErr w:type="spellStart"/>
      <w:r>
        <w:t>HappyHart</w:t>
      </w:r>
      <w:proofErr w:type="spellEnd"/>
      <w:r>
        <w:t xml:space="preserve"> paid its bill</w:t>
      </w:r>
      <w:r w:rsidR="00BB2A1D">
        <w:t>.</w:t>
      </w:r>
    </w:p>
    <w:p w14:paraId="2A2643FA" w14:textId="77777777" w:rsidR="00AF0031" w:rsidRDefault="00AF0031" w:rsidP="00BB2A1D">
      <w:pPr>
        <w:pStyle w:val="NoSpacing"/>
        <w:ind w:left="720"/>
      </w:pPr>
      <w:proofErr w:type="spellStart"/>
      <w:r>
        <w:t>MityMan</w:t>
      </w:r>
      <w:proofErr w:type="spellEnd"/>
      <w:r>
        <w:t xml:space="preserve"> </w:t>
      </w:r>
      <w:r w:rsidR="008E1234">
        <w:t>still owes its account</w:t>
      </w:r>
      <w:r w:rsidR="00BB2A1D">
        <w:t>.</w:t>
      </w:r>
    </w:p>
    <w:p w14:paraId="190A8F89" w14:textId="77777777" w:rsidR="008E1234" w:rsidRDefault="008E1234" w:rsidP="00BB2A1D">
      <w:pPr>
        <w:pStyle w:val="NoSpacing"/>
        <w:ind w:left="720"/>
      </w:pPr>
      <w:proofErr w:type="spellStart"/>
      <w:r>
        <w:t>JumpingJax</w:t>
      </w:r>
      <w:proofErr w:type="spellEnd"/>
      <w:r>
        <w:t xml:space="preserve"> paid ½ its bill and will not pay the rest.</w:t>
      </w:r>
    </w:p>
    <w:p w14:paraId="453139B6" w14:textId="77777777" w:rsidR="008E1234" w:rsidRDefault="008E1234" w:rsidP="00B92EB2">
      <w:pPr>
        <w:pStyle w:val="NoSpacing"/>
      </w:pPr>
    </w:p>
    <w:p w14:paraId="0C7FC4C6" w14:textId="77777777" w:rsidR="008E1234" w:rsidRDefault="008E1234" w:rsidP="00B92EB2">
      <w:pPr>
        <w:pStyle w:val="NoSpacing"/>
      </w:pPr>
      <w:r>
        <w:t xml:space="preserve">The Receivables </w:t>
      </w:r>
      <w:r w:rsidR="00C10753">
        <w:t>balance at the end of the year is $2,235,000</w:t>
      </w:r>
    </w:p>
    <w:p w14:paraId="1CACA89D" w14:textId="77777777" w:rsidR="008E1234" w:rsidRDefault="008E1234" w:rsidP="00B92EB2">
      <w:pPr>
        <w:pStyle w:val="NoSpacing"/>
      </w:pPr>
    </w:p>
    <w:p w14:paraId="26CD49DB" w14:textId="77777777" w:rsidR="003F3BC8" w:rsidRPr="003F3BC8" w:rsidRDefault="003F3BC8" w:rsidP="00B92EB2">
      <w:pPr>
        <w:pStyle w:val="NoSpacing"/>
        <w:rPr>
          <w:b/>
          <w:i/>
          <w:u w:val="single"/>
        </w:rPr>
      </w:pPr>
      <w:r w:rsidRPr="003F3BC8">
        <w:rPr>
          <w:b/>
          <w:i/>
          <w:u w:val="single"/>
        </w:rPr>
        <w:t xml:space="preserve">Assignments: </w:t>
      </w:r>
    </w:p>
    <w:p w14:paraId="2C972097" w14:textId="77777777" w:rsidR="003F3BC8" w:rsidRDefault="003F3BC8" w:rsidP="00B92EB2">
      <w:pPr>
        <w:pStyle w:val="NoSpacing"/>
      </w:pPr>
    </w:p>
    <w:p w14:paraId="3CCA0604" w14:textId="77777777" w:rsidR="003F3BC8" w:rsidRDefault="008E1234" w:rsidP="00B92EB2">
      <w:pPr>
        <w:pStyle w:val="NoSpacing"/>
        <w:numPr>
          <w:ilvl w:val="0"/>
          <w:numId w:val="1"/>
        </w:numPr>
        <w:rPr>
          <w:b/>
        </w:rPr>
      </w:pPr>
      <w:r w:rsidRPr="00C10753">
        <w:rPr>
          <w:b/>
        </w:rPr>
        <w:t xml:space="preserve">Prepare the </w:t>
      </w:r>
      <w:r w:rsidR="00C10753" w:rsidRPr="00C10753">
        <w:rPr>
          <w:b/>
        </w:rPr>
        <w:t>Required AJE for December 31, 2000</w:t>
      </w:r>
      <w:r w:rsidR="003F3BC8">
        <w:rPr>
          <w:b/>
        </w:rPr>
        <w:t>.</w:t>
      </w:r>
    </w:p>
    <w:p w14:paraId="2D559408" w14:textId="77777777" w:rsidR="00C10753" w:rsidRPr="003F3BC8" w:rsidRDefault="00C10753" w:rsidP="00B92EB2">
      <w:pPr>
        <w:pStyle w:val="NoSpacing"/>
        <w:numPr>
          <w:ilvl w:val="0"/>
          <w:numId w:val="1"/>
        </w:numPr>
        <w:rPr>
          <w:b/>
        </w:rPr>
      </w:pPr>
      <w:r w:rsidRPr="003F3BC8">
        <w:rPr>
          <w:b/>
        </w:rPr>
        <w:t>Prepare the Required AJE for December 31, 2001</w:t>
      </w:r>
      <w:r w:rsidR="003F3BC8">
        <w:rPr>
          <w:b/>
        </w:rPr>
        <w:t>.</w:t>
      </w:r>
    </w:p>
    <w:p w14:paraId="471CC2CF" w14:textId="77777777" w:rsidR="00B92EB2" w:rsidRDefault="00B92EB2" w:rsidP="00B92EB2">
      <w:pPr>
        <w:pStyle w:val="NoSpacing"/>
      </w:pPr>
    </w:p>
    <w:p w14:paraId="356A591D" w14:textId="77777777" w:rsidR="00B60BE3" w:rsidRDefault="00B60BE3" w:rsidP="00B92EB2">
      <w:pPr>
        <w:pStyle w:val="NoSpacing"/>
      </w:pPr>
    </w:p>
    <w:p w14:paraId="4BE9862D" w14:textId="77777777" w:rsidR="00B60BE3" w:rsidRDefault="00B60BE3" w:rsidP="00B92EB2">
      <w:pPr>
        <w:pStyle w:val="NoSpacing"/>
      </w:pPr>
    </w:p>
    <w:p w14:paraId="58CD419D" w14:textId="77777777" w:rsidR="00B60BE3" w:rsidRDefault="00B60BE3" w:rsidP="00B92EB2">
      <w:pPr>
        <w:pStyle w:val="NoSpacing"/>
      </w:pPr>
    </w:p>
    <w:p w14:paraId="555B18FF" w14:textId="77777777" w:rsidR="00B60BE3" w:rsidRDefault="002F4486" w:rsidP="00B92EB2">
      <w:pPr>
        <w:pStyle w:val="NoSpacing"/>
      </w:pPr>
      <w:r>
        <w:lastRenderedPageBreak/>
        <w:t xml:space="preserve">PROBLEM 1, </w:t>
      </w:r>
      <w:r w:rsidR="00B60BE3">
        <w:t>PART 1:</w:t>
      </w:r>
    </w:p>
    <w:p w14:paraId="22DADD3C" w14:textId="77777777" w:rsidR="00B60BE3" w:rsidRDefault="00B60BE3" w:rsidP="00B92EB2">
      <w:pPr>
        <w:pStyle w:val="NoSpacing"/>
      </w:pPr>
    </w:p>
    <w:p w14:paraId="4165FE2B" w14:textId="77777777" w:rsidR="00B60BE3" w:rsidRPr="00472AD3" w:rsidRDefault="00B60BE3" w:rsidP="00B60BE3">
      <w:pPr>
        <w:pStyle w:val="NoSpacing"/>
        <w:rPr>
          <w:sz w:val="28"/>
          <w:szCs w:val="28"/>
        </w:rPr>
      </w:pPr>
      <w:r w:rsidRPr="00472AD3">
        <w:rPr>
          <w:sz w:val="28"/>
          <w:szCs w:val="28"/>
        </w:rPr>
        <w:t xml:space="preserve">Spoiled Baby Corp sells baby buggies and has decided to expand its operations.  It needs to borrow $500,000 for 18 months and has sent you to negotiate with the bank.  </w:t>
      </w:r>
    </w:p>
    <w:p w14:paraId="00D49A61" w14:textId="77777777" w:rsidR="00B60BE3" w:rsidRPr="00472AD3" w:rsidRDefault="00B60BE3" w:rsidP="00B60BE3">
      <w:pPr>
        <w:pStyle w:val="NoSpacing"/>
        <w:rPr>
          <w:sz w:val="28"/>
          <w:szCs w:val="28"/>
        </w:rPr>
      </w:pPr>
    </w:p>
    <w:p w14:paraId="77333E25" w14:textId="77777777" w:rsidR="00B60BE3" w:rsidRPr="00472AD3" w:rsidRDefault="00B60BE3" w:rsidP="00B60BE3">
      <w:pPr>
        <w:pStyle w:val="NoSpacing"/>
        <w:rPr>
          <w:sz w:val="28"/>
          <w:szCs w:val="28"/>
        </w:rPr>
      </w:pPr>
      <w:r w:rsidRPr="00472AD3">
        <w:rPr>
          <w:sz w:val="28"/>
          <w:szCs w:val="28"/>
        </w:rPr>
        <w:t xml:space="preserve">The bank is more than willing to lend the money to the company and is offering the company a discounted note at 6%.  Mr. Moneybags, the banker, has indicated that this is quite a deal and non-discounted notes are currently being charged 6.2% APR </w:t>
      </w:r>
    </w:p>
    <w:p w14:paraId="03E41984" w14:textId="77777777" w:rsidR="00B60BE3" w:rsidRPr="00472AD3" w:rsidRDefault="00B60BE3" w:rsidP="00B60BE3">
      <w:pPr>
        <w:pStyle w:val="NoSpacing"/>
        <w:rPr>
          <w:sz w:val="28"/>
          <w:szCs w:val="28"/>
        </w:rPr>
      </w:pPr>
    </w:p>
    <w:p w14:paraId="60B39692" w14:textId="77777777" w:rsidR="00B60BE3" w:rsidRPr="00472AD3" w:rsidRDefault="00B60BE3" w:rsidP="00B60BE3">
      <w:pPr>
        <w:pStyle w:val="NoSpacing"/>
        <w:rPr>
          <w:sz w:val="28"/>
          <w:szCs w:val="28"/>
        </w:rPr>
      </w:pPr>
      <w:r w:rsidRPr="00472AD3">
        <w:rPr>
          <w:sz w:val="28"/>
          <w:szCs w:val="28"/>
        </w:rPr>
        <w:t>As the company accountant you must provide the necessary information to support your recommendation to the Board of Directors.</w:t>
      </w:r>
    </w:p>
    <w:p w14:paraId="64A45307" w14:textId="77777777" w:rsidR="0037651E" w:rsidRDefault="0037651E" w:rsidP="00B60BE3"/>
    <w:p w14:paraId="0F121447" w14:textId="77777777" w:rsidR="00B60BE3" w:rsidRDefault="002F4486" w:rsidP="00B60BE3">
      <w:r>
        <w:t xml:space="preserve">PROBLEM 2, </w:t>
      </w:r>
      <w:r w:rsidR="00B60BE3">
        <w:t>PART 2:</w:t>
      </w:r>
    </w:p>
    <w:p w14:paraId="43A0AE60" w14:textId="77777777" w:rsidR="00B60BE3" w:rsidRDefault="00B60BE3" w:rsidP="00B60BE3">
      <w:pPr>
        <w:pStyle w:val="NoSpacing"/>
        <w:rPr>
          <w:szCs w:val="24"/>
        </w:rPr>
      </w:pPr>
      <w:r>
        <w:rPr>
          <w:szCs w:val="24"/>
        </w:rPr>
        <w:t>Spoiled Baby Corp (SPC) sells baby buggies.  Recent changes in the law required SPC to warranty its products for 90 days and you must set up the required accounts.  Historical Data indicates that 6% of monthly sales result in warranty claims.  The June 20x1 monthly sales are $481,000.</w:t>
      </w:r>
    </w:p>
    <w:p w14:paraId="064E76C4" w14:textId="77777777" w:rsidR="00B60BE3" w:rsidRDefault="00B60BE3" w:rsidP="00B60BE3">
      <w:pPr>
        <w:pStyle w:val="NoSpacing"/>
        <w:rPr>
          <w:szCs w:val="24"/>
        </w:rPr>
      </w:pPr>
    </w:p>
    <w:p w14:paraId="0B2EE12C" w14:textId="77777777" w:rsidR="00B60BE3" w:rsidRDefault="00B60BE3" w:rsidP="00B60BE3">
      <w:pPr>
        <w:pStyle w:val="NoSpacing"/>
        <w:rPr>
          <w:szCs w:val="24"/>
        </w:rPr>
      </w:pPr>
      <w:r>
        <w:rPr>
          <w:szCs w:val="24"/>
        </w:rPr>
        <w:t>The following warranty claims were made against June sales.</w:t>
      </w:r>
    </w:p>
    <w:p w14:paraId="20810FA8" w14:textId="77777777" w:rsidR="00B60BE3" w:rsidRDefault="00B60BE3" w:rsidP="00B60BE3">
      <w:pPr>
        <w:pStyle w:val="NoSpacing"/>
        <w:rPr>
          <w:szCs w:val="24"/>
        </w:rPr>
      </w:pPr>
    </w:p>
    <w:p w14:paraId="12425C20" w14:textId="77777777" w:rsidR="00B60BE3" w:rsidRDefault="00B60BE3" w:rsidP="00B60BE3">
      <w:pPr>
        <w:pStyle w:val="NoSpacing"/>
        <w:tabs>
          <w:tab w:val="right" w:pos="2880"/>
          <w:tab w:val="left" w:pos="4320"/>
          <w:tab w:val="right" w:pos="7200"/>
        </w:tabs>
        <w:rPr>
          <w:szCs w:val="24"/>
        </w:rPr>
      </w:pPr>
      <w:r>
        <w:rPr>
          <w:szCs w:val="24"/>
        </w:rPr>
        <w:t>July 8</w:t>
      </w:r>
      <w:r>
        <w:rPr>
          <w:szCs w:val="24"/>
        </w:rPr>
        <w:tab/>
        <w:t>210</w:t>
      </w:r>
      <w:r>
        <w:rPr>
          <w:szCs w:val="24"/>
        </w:rPr>
        <w:tab/>
        <w:t>July 14</w:t>
      </w:r>
      <w:r>
        <w:rPr>
          <w:szCs w:val="24"/>
        </w:rPr>
        <w:tab/>
        <w:t>450</w:t>
      </w:r>
    </w:p>
    <w:p w14:paraId="16D50507" w14:textId="77777777" w:rsidR="00B60BE3" w:rsidRDefault="00B60BE3" w:rsidP="00B60BE3">
      <w:pPr>
        <w:pStyle w:val="NoSpacing"/>
        <w:tabs>
          <w:tab w:val="right" w:pos="2880"/>
          <w:tab w:val="left" w:pos="4320"/>
          <w:tab w:val="right" w:pos="7200"/>
        </w:tabs>
        <w:rPr>
          <w:szCs w:val="24"/>
        </w:rPr>
      </w:pPr>
      <w:r>
        <w:rPr>
          <w:szCs w:val="24"/>
        </w:rPr>
        <w:t>July 16</w:t>
      </w:r>
      <w:r>
        <w:rPr>
          <w:szCs w:val="24"/>
        </w:rPr>
        <w:tab/>
        <w:t>900</w:t>
      </w:r>
      <w:r>
        <w:rPr>
          <w:szCs w:val="24"/>
        </w:rPr>
        <w:tab/>
        <w:t>July 21</w:t>
      </w:r>
      <w:r>
        <w:rPr>
          <w:szCs w:val="24"/>
        </w:rPr>
        <w:tab/>
        <w:t>385</w:t>
      </w:r>
    </w:p>
    <w:p w14:paraId="052EA960" w14:textId="77777777" w:rsidR="00B60BE3" w:rsidRDefault="00B60BE3" w:rsidP="00B60BE3">
      <w:pPr>
        <w:pStyle w:val="NoSpacing"/>
        <w:tabs>
          <w:tab w:val="right" w:pos="2880"/>
          <w:tab w:val="left" w:pos="4320"/>
          <w:tab w:val="right" w:pos="7200"/>
        </w:tabs>
        <w:rPr>
          <w:szCs w:val="24"/>
        </w:rPr>
      </w:pPr>
      <w:r>
        <w:rPr>
          <w:szCs w:val="24"/>
        </w:rPr>
        <w:t>July 26</w:t>
      </w:r>
      <w:r>
        <w:rPr>
          <w:szCs w:val="24"/>
        </w:rPr>
        <w:tab/>
        <w:t>421</w:t>
      </w:r>
      <w:r>
        <w:rPr>
          <w:szCs w:val="24"/>
        </w:rPr>
        <w:tab/>
        <w:t>July 28</w:t>
      </w:r>
      <w:r>
        <w:rPr>
          <w:szCs w:val="24"/>
        </w:rPr>
        <w:tab/>
        <w:t>772</w:t>
      </w:r>
    </w:p>
    <w:p w14:paraId="6A247475" w14:textId="77777777" w:rsidR="00B60BE3" w:rsidRDefault="00B60BE3" w:rsidP="00B60BE3">
      <w:pPr>
        <w:pStyle w:val="NoSpacing"/>
        <w:tabs>
          <w:tab w:val="right" w:pos="2880"/>
          <w:tab w:val="left" w:pos="4320"/>
          <w:tab w:val="right" w:pos="7200"/>
        </w:tabs>
        <w:rPr>
          <w:szCs w:val="24"/>
        </w:rPr>
      </w:pPr>
      <w:r>
        <w:rPr>
          <w:szCs w:val="24"/>
        </w:rPr>
        <w:t>Aug 4</w:t>
      </w:r>
      <w:r>
        <w:rPr>
          <w:szCs w:val="24"/>
        </w:rPr>
        <w:tab/>
        <w:t>1,795</w:t>
      </w:r>
      <w:r>
        <w:rPr>
          <w:szCs w:val="24"/>
        </w:rPr>
        <w:tab/>
        <w:t>Aug 8</w:t>
      </w:r>
      <w:r>
        <w:rPr>
          <w:szCs w:val="24"/>
        </w:rPr>
        <w:tab/>
        <w:t>921</w:t>
      </w:r>
    </w:p>
    <w:p w14:paraId="13948945" w14:textId="77777777" w:rsidR="00B60BE3" w:rsidRDefault="00B60BE3" w:rsidP="00B60BE3">
      <w:pPr>
        <w:pStyle w:val="NoSpacing"/>
        <w:tabs>
          <w:tab w:val="right" w:pos="2880"/>
          <w:tab w:val="left" w:pos="4320"/>
          <w:tab w:val="right" w:pos="7200"/>
        </w:tabs>
        <w:rPr>
          <w:szCs w:val="24"/>
        </w:rPr>
      </w:pPr>
      <w:r>
        <w:rPr>
          <w:szCs w:val="24"/>
        </w:rPr>
        <w:t>Aug 14</w:t>
      </w:r>
      <w:r>
        <w:rPr>
          <w:szCs w:val="24"/>
        </w:rPr>
        <w:tab/>
        <w:t>267</w:t>
      </w:r>
      <w:r>
        <w:rPr>
          <w:szCs w:val="24"/>
        </w:rPr>
        <w:tab/>
        <w:t>Aug 17</w:t>
      </w:r>
      <w:r>
        <w:rPr>
          <w:szCs w:val="24"/>
        </w:rPr>
        <w:tab/>
        <w:t xml:space="preserve">1,022 </w:t>
      </w:r>
      <w:r>
        <w:rPr>
          <w:szCs w:val="24"/>
        </w:rPr>
        <w:tab/>
      </w:r>
    </w:p>
    <w:p w14:paraId="4462CA99" w14:textId="77777777" w:rsidR="00B60BE3" w:rsidRDefault="00B60BE3" w:rsidP="00B60BE3">
      <w:pPr>
        <w:pStyle w:val="NoSpacing"/>
        <w:tabs>
          <w:tab w:val="right" w:pos="2880"/>
          <w:tab w:val="left" w:pos="4320"/>
          <w:tab w:val="right" w:pos="7200"/>
        </w:tabs>
        <w:rPr>
          <w:szCs w:val="24"/>
        </w:rPr>
      </w:pPr>
      <w:r>
        <w:rPr>
          <w:szCs w:val="24"/>
        </w:rPr>
        <w:t>Aug 25</w:t>
      </w:r>
      <w:r>
        <w:rPr>
          <w:szCs w:val="24"/>
        </w:rPr>
        <w:tab/>
        <w:t>186</w:t>
      </w:r>
      <w:r>
        <w:rPr>
          <w:szCs w:val="24"/>
        </w:rPr>
        <w:tab/>
        <w:t>Aug 27</w:t>
      </w:r>
      <w:r>
        <w:rPr>
          <w:szCs w:val="24"/>
        </w:rPr>
        <w:tab/>
        <w:t>755</w:t>
      </w:r>
    </w:p>
    <w:p w14:paraId="1D0321B5" w14:textId="77777777" w:rsidR="00B60BE3" w:rsidRDefault="00B60BE3" w:rsidP="00B60BE3">
      <w:pPr>
        <w:pStyle w:val="NoSpacing"/>
        <w:tabs>
          <w:tab w:val="right" w:pos="2880"/>
          <w:tab w:val="left" w:pos="4320"/>
          <w:tab w:val="right" w:pos="7200"/>
        </w:tabs>
        <w:rPr>
          <w:szCs w:val="24"/>
        </w:rPr>
      </w:pPr>
      <w:r>
        <w:rPr>
          <w:szCs w:val="24"/>
        </w:rPr>
        <w:t>Aug 29</w:t>
      </w:r>
      <w:r>
        <w:rPr>
          <w:szCs w:val="24"/>
        </w:rPr>
        <w:tab/>
        <w:t>548</w:t>
      </w:r>
      <w:r>
        <w:rPr>
          <w:szCs w:val="24"/>
        </w:rPr>
        <w:tab/>
        <w:t>Aug 30</w:t>
      </w:r>
      <w:r>
        <w:rPr>
          <w:szCs w:val="24"/>
        </w:rPr>
        <w:tab/>
        <w:t>899</w:t>
      </w:r>
    </w:p>
    <w:p w14:paraId="1C30D33B" w14:textId="77777777" w:rsidR="00B60BE3" w:rsidRDefault="00B60BE3" w:rsidP="00B60BE3">
      <w:pPr>
        <w:pStyle w:val="NoSpacing"/>
        <w:tabs>
          <w:tab w:val="right" w:pos="2880"/>
          <w:tab w:val="left" w:pos="4320"/>
          <w:tab w:val="right" w:pos="7200"/>
        </w:tabs>
        <w:rPr>
          <w:szCs w:val="24"/>
        </w:rPr>
      </w:pPr>
      <w:r>
        <w:rPr>
          <w:szCs w:val="24"/>
        </w:rPr>
        <w:t>Sept 2</w:t>
      </w:r>
      <w:r>
        <w:rPr>
          <w:szCs w:val="24"/>
        </w:rPr>
        <w:tab/>
        <w:t>111</w:t>
      </w:r>
      <w:r>
        <w:rPr>
          <w:szCs w:val="24"/>
        </w:rPr>
        <w:tab/>
        <w:t>Sept 3</w:t>
      </w:r>
      <w:r>
        <w:rPr>
          <w:szCs w:val="24"/>
        </w:rPr>
        <w:tab/>
        <w:t>219</w:t>
      </w:r>
    </w:p>
    <w:p w14:paraId="182433EF" w14:textId="77777777" w:rsidR="00B60BE3" w:rsidRDefault="00B60BE3" w:rsidP="00B60BE3">
      <w:pPr>
        <w:pStyle w:val="NoSpacing"/>
        <w:tabs>
          <w:tab w:val="right" w:pos="2880"/>
          <w:tab w:val="left" w:pos="4320"/>
          <w:tab w:val="right" w:pos="7200"/>
        </w:tabs>
        <w:rPr>
          <w:szCs w:val="24"/>
        </w:rPr>
      </w:pPr>
      <w:r>
        <w:rPr>
          <w:szCs w:val="24"/>
        </w:rPr>
        <w:t>Sept 5</w:t>
      </w:r>
      <w:r>
        <w:rPr>
          <w:szCs w:val="24"/>
        </w:rPr>
        <w:tab/>
        <w:t>1,135</w:t>
      </w:r>
      <w:r>
        <w:rPr>
          <w:szCs w:val="24"/>
        </w:rPr>
        <w:tab/>
        <w:t>Sept 14</w:t>
      </w:r>
      <w:r>
        <w:rPr>
          <w:szCs w:val="24"/>
        </w:rPr>
        <w:tab/>
        <w:t>816</w:t>
      </w:r>
    </w:p>
    <w:p w14:paraId="3FE925D3" w14:textId="77777777" w:rsidR="00B60BE3" w:rsidRDefault="00B60BE3" w:rsidP="00B60BE3">
      <w:pPr>
        <w:pStyle w:val="NoSpacing"/>
        <w:tabs>
          <w:tab w:val="right" w:pos="2880"/>
          <w:tab w:val="left" w:pos="4320"/>
          <w:tab w:val="right" w:pos="7200"/>
        </w:tabs>
        <w:rPr>
          <w:szCs w:val="24"/>
        </w:rPr>
      </w:pPr>
      <w:r>
        <w:rPr>
          <w:szCs w:val="24"/>
        </w:rPr>
        <w:t>Sept 18</w:t>
      </w:r>
      <w:r>
        <w:rPr>
          <w:szCs w:val="24"/>
        </w:rPr>
        <w:tab/>
        <w:t>242</w:t>
      </w:r>
      <w:r>
        <w:rPr>
          <w:szCs w:val="24"/>
        </w:rPr>
        <w:tab/>
        <w:t>Sept 24</w:t>
      </w:r>
      <w:r>
        <w:rPr>
          <w:szCs w:val="24"/>
        </w:rPr>
        <w:tab/>
        <w:t>987</w:t>
      </w:r>
    </w:p>
    <w:p w14:paraId="6E5CECDC" w14:textId="77777777" w:rsidR="00B60BE3" w:rsidRDefault="00B60BE3" w:rsidP="00B60BE3">
      <w:pPr>
        <w:pStyle w:val="NoSpacing"/>
        <w:tabs>
          <w:tab w:val="right" w:pos="2880"/>
          <w:tab w:val="left" w:pos="4320"/>
          <w:tab w:val="right" w:pos="7200"/>
        </w:tabs>
        <w:rPr>
          <w:szCs w:val="24"/>
        </w:rPr>
      </w:pPr>
      <w:r>
        <w:rPr>
          <w:szCs w:val="24"/>
        </w:rPr>
        <w:t>Sept 27</w:t>
      </w:r>
      <w:r>
        <w:rPr>
          <w:szCs w:val="24"/>
        </w:rPr>
        <w:tab/>
        <w:t>147</w:t>
      </w:r>
      <w:r>
        <w:rPr>
          <w:szCs w:val="24"/>
        </w:rPr>
        <w:tab/>
        <w:t>Sept 28</w:t>
      </w:r>
      <w:r>
        <w:rPr>
          <w:szCs w:val="24"/>
        </w:rPr>
        <w:tab/>
        <w:t>1,587</w:t>
      </w:r>
    </w:p>
    <w:p w14:paraId="7DF7B29F" w14:textId="77777777" w:rsidR="00B60BE3" w:rsidRDefault="00B60BE3" w:rsidP="00B60BE3">
      <w:pPr>
        <w:pStyle w:val="NoSpacing"/>
        <w:tabs>
          <w:tab w:val="right" w:pos="2880"/>
          <w:tab w:val="left" w:pos="4320"/>
          <w:tab w:val="right" w:pos="7200"/>
        </w:tabs>
        <w:rPr>
          <w:szCs w:val="24"/>
        </w:rPr>
      </w:pPr>
      <w:r>
        <w:rPr>
          <w:szCs w:val="24"/>
        </w:rPr>
        <w:t>Sept 29</w:t>
      </w:r>
      <w:r>
        <w:rPr>
          <w:szCs w:val="24"/>
        </w:rPr>
        <w:tab/>
        <w:t>788</w:t>
      </w:r>
      <w:r>
        <w:rPr>
          <w:szCs w:val="24"/>
        </w:rPr>
        <w:tab/>
        <w:t>Sept 30</w:t>
      </w:r>
      <w:r>
        <w:rPr>
          <w:szCs w:val="24"/>
        </w:rPr>
        <w:tab/>
        <w:t>489</w:t>
      </w:r>
    </w:p>
    <w:p w14:paraId="228C83F6" w14:textId="77777777" w:rsidR="00B60BE3" w:rsidRDefault="00B60BE3" w:rsidP="00B60BE3">
      <w:pPr>
        <w:pStyle w:val="NoSpacing"/>
        <w:tabs>
          <w:tab w:val="right" w:pos="2880"/>
          <w:tab w:val="left" w:pos="4320"/>
          <w:tab w:val="right" w:pos="7200"/>
        </w:tabs>
        <w:rPr>
          <w:szCs w:val="24"/>
        </w:rPr>
      </w:pPr>
      <w:r>
        <w:rPr>
          <w:szCs w:val="24"/>
        </w:rPr>
        <w:t>Oct 1</w:t>
      </w:r>
      <w:r>
        <w:rPr>
          <w:szCs w:val="24"/>
        </w:rPr>
        <w:tab/>
        <w:t>1188</w:t>
      </w:r>
      <w:r>
        <w:rPr>
          <w:szCs w:val="24"/>
        </w:rPr>
        <w:tab/>
        <w:t>Oct 8</w:t>
      </w:r>
      <w:r>
        <w:rPr>
          <w:szCs w:val="24"/>
        </w:rPr>
        <w:tab/>
        <w:t>1387</w:t>
      </w:r>
    </w:p>
    <w:p w14:paraId="03AF3423" w14:textId="77777777" w:rsidR="00B60BE3" w:rsidRDefault="00B60BE3" w:rsidP="00B60BE3">
      <w:pPr>
        <w:pStyle w:val="NoSpacing"/>
        <w:tabs>
          <w:tab w:val="right" w:pos="2880"/>
          <w:tab w:val="left" w:pos="4320"/>
          <w:tab w:val="right" w:pos="7200"/>
        </w:tabs>
        <w:rPr>
          <w:szCs w:val="24"/>
        </w:rPr>
      </w:pPr>
      <w:r>
        <w:rPr>
          <w:szCs w:val="24"/>
        </w:rPr>
        <w:t>Oct 14</w:t>
      </w:r>
      <w:r>
        <w:rPr>
          <w:szCs w:val="24"/>
        </w:rPr>
        <w:tab/>
        <w:t>489</w:t>
      </w:r>
      <w:r>
        <w:rPr>
          <w:szCs w:val="24"/>
        </w:rPr>
        <w:tab/>
        <w:t>Oct 17</w:t>
      </w:r>
      <w:r>
        <w:rPr>
          <w:szCs w:val="24"/>
        </w:rPr>
        <w:tab/>
        <w:t>577</w:t>
      </w:r>
    </w:p>
    <w:p w14:paraId="736FC5EE" w14:textId="77777777" w:rsidR="00B60BE3" w:rsidRDefault="00B60BE3" w:rsidP="00B60BE3">
      <w:pPr>
        <w:pStyle w:val="NoSpacing"/>
        <w:tabs>
          <w:tab w:val="right" w:pos="2880"/>
          <w:tab w:val="left" w:pos="4320"/>
          <w:tab w:val="right" w:pos="7200"/>
        </w:tabs>
        <w:rPr>
          <w:szCs w:val="24"/>
        </w:rPr>
      </w:pPr>
      <w:r>
        <w:rPr>
          <w:szCs w:val="24"/>
        </w:rPr>
        <w:t>Oct 21</w:t>
      </w:r>
      <w:r>
        <w:rPr>
          <w:szCs w:val="24"/>
        </w:rPr>
        <w:tab/>
        <w:t>1,967</w:t>
      </w:r>
      <w:r>
        <w:rPr>
          <w:szCs w:val="24"/>
        </w:rPr>
        <w:tab/>
        <w:t>Oct 27</w:t>
      </w:r>
      <w:r>
        <w:rPr>
          <w:szCs w:val="24"/>
        </w:rPr>
        <w:tab/>
        <w:t>927</w:t>
      </w:r>
    </w:p>
    <w:p w14:paraId="2209238A" w14:textId="77777777" w:rsidR="00B60BE3" w:rsidRDefault="00B60BE3" w:rsidP="00B60BE3">
      <w:pPr>
        <w:pStyle w:val="NoSpacing"/>
        <w:tabs>
          <w:tab w:val="right" w:pos="2880"/>
          <w:tab w:val="left" w:pos="4320"/>
          <w:tab w:val="right" w:pos="7200"/>
        </w:tabs>
        <w:rPr>
          <w:szCs w:val="24"/>
        </w:rPr>
      </w:pPr>
      <w:r>
        <w:rPr>
          <w:szCs w:val="24"/>
        </w:rPr>
        <w:t>Oct 28</w:t>
      </w:r>
      <w:r>
        <w:rPr>
          <w:szCs w:val="24"/>
        </w:rPr>
        <w:tab/>
        <w:t>683</w:t>
      </w:r>
      <w:r>
        <w:rPr>
          <w:szCs w:val="24"/>
        </w:rPr>
        <w:tab/>
        <w:t>Oct 29</w:t>
      </w:r>
      <w:r>
        <w:rPr>
          <w:szCs w:val="24"/>
        </w:rPr>
        <w:tab/>
        <w:t>492</w:t>
      </w:r>
    </w:p>
    <w:p w14:paraId="53A52426" w14:textId="77777777" w:rsidR="00B60BE3" w:rsidRDefault="00B60BE3" w:rsidP="00B60BE3">
      <w:pPr>
        <w:pStyle w:val="NoSpacing"/>
        <w:tabs>
          <w:tab w:val="right" w:pos="2880"/>
          <w:tab w:val="left" w:pos="4320"/>
          <w:tab w:val="right" w:pos="7200"/>
        </w:tabs>
        <w:rPr>
          <w:szCs w:val="24"/>
        </w:rPr>
      </w:pPr>
      <w:r>
        <w:rPr>
          <w:szCs w:val="24"/>
        </w:rPr>
        <w:t>Oct 30</w:t>
      </w:r>
      <w:r>
        <w:rPr>
          <w:szCs w:val="24"/>
        </w:rPr>
        <w:tab/>
        <w:t>897</w:t>
      </w:r>
      <w:r>
        <w:rPr>
          <w:szCs w:val="24"/>
        </w:rPr>
        <w:tab/>
        <w:t>Oct 31</w:t>
      </w:r>
      <w:r>
        <w:rPr>
          <w:szCs w:val="24"/>
        </w:rPr>
        <w:tab/>
        <w:t>1572</w:t>
      </w:r>
    </w:p>
    <w:p w14:paraId="0168966F" w14:textId="77777777" w:rsidR="00B60BE3" w:rsidRDefault="00B60BE3" w:rsidP="00B60BE3">
      <w:pPr>
        <w:pStyle w:val="NoSpacing"/>
        <w:tabs>
          <w:tab w:val="right" w:pos="2880"/>
          <w:tab w:val="left" w:pos="4320"/>
          <w:tab w:val="right" w:pos="7200"/>
        </w:tabs>
        <w:rPr>
          <w:szCs w:val="24"/>
        </w:rPr>
      </w:pPr>
    </w:p>
    <w:p w14:paraId="245FBE86" w14:textId="77777777" w:rsidR="00B60BE3" w:rsidRDefault="00B60BE3" w:rsidP="00B60BE3">
      <w:pPr>
        <w:pStyle w:val="NoSpacing"/>
        <w:tabs>
          <w:tab w:val="right" w:pos="2880"/>
          <w:tab w:val="left" w:pos="4320"/>
          <w:tab w:val="right" w:pos="7200"/>
        </w:tabs>
        <w:rPr>
          <w:szCs w:val="24"/>
        </w:rPr>
      </w:pPr>
      <w:r>
        <w:rPr>
          <w:szCs w:val="24"/>
        </w:rPr>
        <w:t xml:space="preserve">Prepare the Journal entries required to </w:t>
      </w:r>
      <w:r w:rsidRPr="00747123">
        <w:rPr>
          <w:b/>
          <w:szCs w:val="24"/>
        </w:rPr>
        <w:t>create</w:t>
      </w:r>
      <w:r>
        <w:rPr>
          <w:szCs w:val="24"/>
        </w:rPr>
        <w:t xml:space="preserve"> and </w:t>
      </w:r>
      <w:r w:rsidRPr="00747123">
        <w:rPr>
          <w:b/>
          <w:szCs w:val="24"/>
        </w:rPr>
        <w:t>close</w:t>
      </w:r>
      <w:r>
        <w:rPr>
          <w:szCs w:val="24"/>
        </w:rPr>
        <w:t xml:space="preserve"> the </w:t>
      </w:r>
      <w:r w:rsidRPr="00747123">
        <w:rPr>
          <w:i/>
          <w:szCs w:val="24"/>
        </w:rPr>
        <w:t>warranty period</w:t>
      </w:r>
      <w:r>
        <w:rPr>
          <w:szCs w:val="24"/>
        </w:rPr>
        <w:t>.</w:t>
      </w:r>
    </w:p>
    <w:p w14:paraId="081CD5E1" w14:textId="77777777" w:rsidR="00B60BE3" w:rsidRDefault="00B60BE3" w:rsidP="00B60BE3">
      <w:pPr>
        <w:pStyle w:val="NoSpacing"/>
        <w:tabs>
          <w:tab w:val="right" w:pos="2880"/>
          <w:tab w:val="left" w:pos="4320"/>
          <w:tab w:val="right" w:pos="7200"/>
        </w:tabs>
        <w:rPr>
          <w:szCs w:val="24"/>
        </w:rPr>
      </w:pPr>
    </w:p>
    <w:p w14:paraId="5545C462" w14:textId="77777777" w:rsidR="00B60BE3" w:rsidRPr="008D49F1" w:rsidRDefault="00B60BE3" w:rsidP="00B60BE3">
      <w:pPr>
        <w:pStyle w:val="NoSpacing"/>
        <w:tabs>
          <w:tab w:val="right" w:pos="2880"/>
          <w:tab w:val="left" w:pos="4320"/>
          <w:tab w:val="right" w:pos="7200"/>
        </w:tabs>
        <w:rPr>
          <w:szCs w:val="24"/>
        </w:rPr>
      </w:pPr>
      <w:r>
        <w:rPr>
          <w:szCs w:val="24"/>
        </w:rPr>
        <w:tab/>
      </w:r>
    </w:p>
    <w:p w14:paraId="708BC92A" w14:textId="77777777" w:rsidR="00B60BE3" w:rsidRDefault="002F4486" w:rsidP="00B60BE3">
      <w:pPr>
        <w:pStyle w:val="NoSpacing"/>
        <w:rPr>
          <w:szCs w:val="24"/>
        </w:rPr>
      </w:pPr>
      <w:r>
        <w:rPr>
          <w:szCs w:val="24"/>
        </w:rPr>
        <w:lastRenderedPageBreak/>
        <w:t xml:space="preserve">PROBLEM 3, </w:t>
      </w:r>
      <w:r w:rsidR="00B60BE3">
        <w:rPr>
          <w:szCs w:val="24"/>
        </w:rPr>
        <w:t>PART 3:</w:t>
      </w:r>
    </w:p>
    <w:p w14:paraId="3DB14572" w14:textId="77777777" w:rsidR="00B60BE3" w:rsidRDefault="00B60BE3" w:rsidP="00B60BE3">
      <w:pPr>
        <w:pStyle w:val="NoSpacing"/>
        <w:rPr>
          <w:szCs w:val="24"/>
        </w:rPr>
      </w:pPr>
    </w:p>
    <w:p w14:paraId="54C2038D" w14:textId="77777777" w:rsidR="00B60BE3" w:rsidRDefault="00B60BE3" w:rsidP="00B60BE3">
      <w:pPr>
        <w:pStyle w:val="NoSpacing"/>
        <w:rPr>
          <w:szCs w:val="24"/>
        </w:rPr>
      </w:pPr>
      <w:r>
        <w:rPr>
          <w:szCs w:val="24"/>
        </w:rPr>
        <w:t xml:space="preserve">Spoiled Baby Corp sells baby buggies and has begun an equipment replacement project.  You are required to determine the Book Value of each of its fixed assets and make decisions regarding the purchases, trades, and disposition of various assets.  </w:t>
      </w:r>
    </w:p>
    <w:p w14:paraId="320F0999" w14:textId="77777777" w:rsidR="00B60BE3" w:rsidRDefault="00B60BE3" w:rsidP="00B60BE3">
      <w:pPr>
        <w:pStyle w:val="NoSpacing"/>
        <w:rPr>
          <w:szCs w:val="24"/>
        </w:rPr>
      </w:pPr>
    </w:p>
    <w:p w14:paraId="05EFF01A" w14:textId="77777777" w:rsidR="00B60BE3" w:rsidRPr="00403E34" w:rsidRDefault="00B60BE3" w:rsidP="00B60BE3">
      <w:pPr>
        <w:pStyle w:val="NoSpacing"/>
        <w:rPr>
          <w:b/>
          <w:szCs w:val="24"/>
        </w:rPr>
      </w:pPr>
      <w:r w:rsidRPr="00403E34">
        <w:rPr>
          <w:b/>
          <w:szCs w:val="24"/>
        </w:rPr>
        <w:t>Indicate your recommendation and justify your position for each of the following events.</w:t>
      </w:r>
    </w:p>
    <w:p w14:paraId="60DACDCA" w14:textId="77777777" w:rsidR="00B60BE3" w:rsidRPr="00403E34" w:rsidRDefault="00B60BE3" w:rsidP="00B60BE3">
      <w:pPr>
        <w:pStyle w:val="NoSpacing"/>
        <w:rPr>
          <w:b/>
          <w:szCs w:val="24"/>
        </w:rPr>
      </w:pPr>
    </w:p>
    <w:p w14:paraId="4515AF00" w14:textId="77777777" w:rsidR="00B60BE3" w:rsidRDefault="00B60BE3" w:rsidP="00B60BE3">
      <w:pPr>
        <w:pStyle w:val="NoSpacing"/>
        <w:numPr>
          <w:ilvl w:val="0"/>
          <w:numId w:val="2"/>
        </w:numPr>
        <w:rPr>
          <w:szCs w:val="24"/>
        </w:rPr>
      </w:pPr>
      <w:r>
        <w:rPr>
          <w:szCs w:val="24"/>
        </w:rPr>
        <w:t xml:space="preserve"> SPC purchased a tube extruder on April 3, 2007 for $27,000.  It has a useful life of 10 years and a residual value of $4,000.  SPC used double declining balance depreciation for this asset.  On February 19, 2012 SPC has an offer to sell this unit for 8,000.  </w:t>
      </w:r>
    </w:p>
    <w:p w14:paraId="6BE76D10" w14:textId="77777777" w:rsidR="00B60BE3" w:rsidRDefault="00B60BE3" w:rsidP="00B60BE3">
      <w:pPr>
        <w:pStyle w:val="NoSpacing"/>
        <w:rPr>
          <w:szCs w:val="24"/>
        </w:rPr>
      </w:pPr>
    </w:p>
    <w:p w14:paraId="284FE564" w14:textId="77777777" w:rsidR="00B60BE3" w:rsidRDefault="00B60BE3" w:rsidP="00B60BE3">
      <w:pPr>
        <w:pStyle w:val="NoSpacing"/>
        <w:numPr>
          <w:ilvl w:val="0"/>
          <w:numId w:val="2"/>
        </w:numPr>
        <w:rPr>
          <w:szCs w:val="24"/>
        </w:rPr>
      </w:pPr>
      <w:r>
        <w:rPr>
          <w:szCs w:val="24"/>
        </w:rPr>
        <w:t xml:space="preserve">SPC purchased a winding machine on July 28, 2012 for $21,000.  It has a useful life of 6 years or 12,000 hours.  It has a residual value of $3,000.   SPC is unsure whether to use </w:t>
      </w:r>
      <w:proofErr w:type="gramStart"/>
      <w:r>
        <w:rPr>
          <w:szCs w:val="24"/>
        </w:rPr>
        <w:t>straight line</w:t>
      </w:r>
      <w:proofErr w:type="gramEnd"/>
      <w:r>
        <w:rPr>
          <w:szCs w:val="24"/>
        </w:rPr>
        <w:t xml:space="preserve"> depreciation or units of production.  It anticipates using the equipment approximately 3000 hours each year.   </w:t>
      </w:r>
    </w:p>
    <w:p w14:paraId="1C1FFA6F" w14:textId="77777777" w:rsidR="00B60BE3" w:rsidRDefault="00B60BE3" w:rsidP="00B60BE3">
      <w:pPr>
        <w:pStyle w:val="ListParagraph"/>
        <w:rPr>
          <w:sz w:val="24"/>
          <w:szCs w:val="24"/>
        </w:rPr>
      </w:pPr>
    </w:p>
    <w:p w14:paraId="11D72448" w14:textId="77777777" w:rsidR="00B60BE3" w:rsidRDefault="00B60BE3" w:rsidP="00B60BE3">
      <w:pPr>
        <w:pStyle w:val="NoSpacing"/>
        <w:numPr>
          <w:ilvl w:val="0"/>
          <w:numId w:val="2"/>
        </w:numPr>
        <w:rPr>
          <w:szCs w:val="24"/>
        </w:rPr>
      </w:pPr>
      <w:r>
        <w:rPr>
          <w:szCs w:val="24"/>
        </w:rPr>
        <w:t xml:space="preserve">SPC purchased a funneling machine on February 9, 2009 for $72,000.  It has a useful life of 5 years and a residual value of $12,000.   SPC has used </w:t>
      </w:r>
      <w:proofErr w:type="gramStart"/>
      <w:r>
        <w:rPr>
          <w:szCs w:val="24"/>
        </w:rPr>
        <w:t>Straight line</w:t>
      </w:r>
      <w:proofErr w:type="gramEnd"/>
      <w:r>
        <w:rPr>
          <w:szCs w:val="24"/>
        </w:rPr>
        <w:t xml:space="preserve"> depreciation for this equipment.  SPC has determined that this equipment no longer meets its needs and has decided to exchange this unit for a new model.  The new Model has a MSRP of $100,000.  On December 28, 2012 SPC will exchange its equipment for the new Model and pay $77,000.  </w:t>
      </w:r>
    </w:p>
    <w:p w14:paraId="05979B3A" w14:textId="77777777" w:rsidR="00B60BE3" w:rsidRDefault="00B60BE3" w:rsidP="00B60BE3">
      <w:pPr>
        <w:pStyle w:val="ListParagraph"/>
        <w:rPr>
          <w:sz w:val="24"/>
          <w:szCs w:val="24"/>
        </w:rPr>
      </w:pPr>
    </w:p>
    <w:p w14:paraId="242AB4F9" w14:textId="77777777" w:rsidR="00B60BE3" w:rsidRPr="00F877F9" w:rsidRDefault="00B60BE3" w:rsidP="00B60BE3">
      <w:pPr>
        <w:pStyle w:val="NoSpacing"/>
        <w:numPr>
          <w:ilvl w:val="0"/>
          <w:numId w:val="2"/>
        </w:numPr>
        <w:rPr>
          <w:szCs w:val="24"/>
        </w:rPr>
      </w:pPr>
      <w:r>
        <w:rPr>
          <w:szCs w:val="24"/>
        </w:rPr>
        <w:t xml:space="preserve">SPC has a fully piece of equipment that is currently fully depreciated on its books.  This equipment is no longer used and SPC wants to get rid of it.   The cost of the equipment is $10,000.   The company has been offered $300 for its parts.  </w:t>
      </w:r>
      <w:r w:rsidRPr="0005082E">
        <w:rPr>
          <w:b/>
          <w:szCs w:val="24"/>
        </w:rPr>
        <w:t>What is the journal entry that would record this transaction?</w:t>
      </w:r>
    </w:p>
    <w:p w14:paraId="156D7114" w14:textId="77777777" w:rsidR="00B60BE3" w:rsidRDefault="00B60BE3" w:rsidP="00B60BE3"/>
    <w:p w14:paraId="5C231042" w14:textId="77777777" w:rsidR="0047324E" w:rsidRDefault="0047324E" w:rsidP="00B60BE3"/>
    <w:p w14:paraId="4833A2F2" w14:textId="77777777" w:rsidR="0047324E" w:rsidRDefault="0047324E" w:rsidP="00B60BE3"/>
    <w:p w14:paraId="7FFEF820" w14:textId="77777777" w:rsidR="0047324E" w:rsidRDefault="0047324E" w:rsidP="00B60BE3"/>
    <w:p w14:paraId="7381D823" w14:textId="77777777" w:rsidR="0047324E" w:rsidRDefault="0047324E" w:rsidP="00B60BE3"/>
    <w:p w14:paraId="574DA1F0" w14:textId="77777777" w:rsidR="0047324E" w:rsidRDefault="0047324E" w:rsidP="00B60BE3"/>
    <w:p w14:paraId="584A4B54" w14:textId="77777777" w:rsidR="0047324E" w:rsidRDefault="0047324E" w:rsidP="00B60BE3"/>
    <w:p w14:paraId="3538B8DF" w14:textId="77777777" w:rsidR="0047324E" w:rsidRDefault="0047324E" w:rsidP="00B60BE3"/>
    <w:p w14:paraId="5C19174E" w14:textId="2DC00274" w:rsidR="0047324E" w:rsidRDefault="0047324E" w:rsidP="00B60BE3">
      <w:r>
        <w:lastRenderedPageBreak/>
        <w:t>PROBLEM 2, PART 1 DIRECTIONS</w:t>
      </w:r>
    </w:p>
    <w:p w14:paraId="7932515E" w14:textId="77777777" w:rsidR="0047324E" w:rsidRDefault="0047324E" w:rsidP="0047324E">
      <w:r>
        <w:t xml:space="preserve">You are an accountant and have two clients you’ll be dealing with during this assignment.  </w:t>
      </w:r>
      <w:proofErr w:type="spellStart"/>
      <w:r>
        <w:t>JumpinJehosaPhats</w:t>
      </w:r>
      <w:proofErr w:type="spellEnd"/>
      <w:r>
        <w:t xml:space="preserve"> is a </w:t>
      </w:r>
      <w:r w:rsidRPr="004D1A7C">
        <w:rPr>
          <w:i/>
        </w:rPr>
        <w:t>haberdashery</w:t>
      </w:r>
      <w:r>
        <w:t xml:space="preserve"> (Google it!), and is owned by J.J. </w:t>
      </w:r>
      <w:proofErr w:type="spellStart"/>
      <w:r>
        <w:t>Phats</w:t>
      </w:r>
      <w:proofErr w:type="spellEnd"/>
      <w:r>
        <w:t>.  JJ is expanding the company and is in need of advice.  He has come to you to discuss the future of the company.</w:t>
      </w:r>
    </w:p>
    <w:p w14:paraId="1A686BC0" w14:textId="77777777" w:rsidR="0047324E" w:rsidRDefault="0047324E" w:rsidP="0047324E">
      <w:r>
        <w:t>Part 1 – Incorporating (25% of grade)</w:t>
      </w:r>
    </w:p>
    <w:p w14:paraId="32FA6E1B" w14:textId="77777777" w:rsidR="0047324E" w:rsidRDefault="0047324E" w:rsidP="0047324E">
      <w:pPr>
        <w:ind w:left="720"/>
      </w:pPr>
      <w:r>
        <w:t>Discuss in detail the requirements of incorporating the business, the advantages and disadvantages, and provide JJ with recommendations.</w:t>
      </w:r>
    </w:p>
    <w:p w14:paraId="4C5ED4FB" w14:textId="77777777" w:rsidR="0047324E" w:rsidRDefault="0047324E" w:rsidP="0047324E">
      <w:r>
        <w:t>Part 2 – Account Prep (25% of grade)</w:t>
      </w:r>
    </w:p>
    <w:p w14:paraId="6D1D6C7C" w14:textId="77777777" w:rsidR="0047324E" w:rsidRDefault="0047324E" w:rsidP="0047324E">
      <w:pPr>
        <w:ind w:left="720"/>
      </w:pPr>
      <w:r>
        <w:t xml:space="preserve">Using the data provided, create the owner’s equity accounts and the shareholder’s equity section of the balance sheet after the incorporation of </w:t>
      </w:r>
      <w:proofErr w:type="spellStart"/>
      <w:r>
        <w:t>JumpinJehosaPhats</w:t>
      </w:r>
      <w:proofErr w:type="spellEnd"/>
      <w:r>
        <w:t>.</w:t>
      </w:r>
    </w:p>
    <w:p w14:paraId="1CD7BFF1" w14:textId="77777777" w:rsidR="0047324E" w:rsidRDefault="0047324E" w:rsidP="0047324E">
      <w:r>
        <w:t>Part 3 – Expansion Considerations (25% of grade)</w:t>
      </w:r>
    </w:p>
    <w:p w14:paraId="1BEB53CC" w14:textId="77777777" w:rsidR="0047324E" w:rsidRDefault="0047324E" w:rsidP="0047324E">
      <w:pPr>
        <w:ind w:left="720"/>
      </w:pPr>
      <w:r>
        <w:t xml:space="preserve">JJ is in need of raising money to expand the company and has identified the methods that he is considering.  Using the information provided, calculate any burden to the corporation and provide recommendations to JJ concerning his options.  </w:t>
      </w:r>
    </w:p>
    <w:p w14:paraId="2DFA8B62" w14:textId="77777777" w:rsidR="0047324E" w:rsidRDefault="0047324E" w:rsidP="0047324E">
      <w:r>
        <w:t>Part 4 – Cash Flow (25% of grade)</w:t>
      </w:r>
    </w:p>
    <w:p w14:paraId="7FC1F302" w14:textId="77777777" w:rsidR="0047324E" w:rsidRDefault="0047324E" w:rsidP="0047324E">
      <w:pPr>
        <w:ind w:left="720"/>
      </w:pPr>
      <w:r>
        <w:t xml:space="preserve">Your second client, Bailey’s Chocolates, is asking you to produce a Cash flow from Operating Activities.  Using the Indirect Method and the information provided, calculate the cash flow from Operating Activities.  </w:t>
      </w:r>
    </w:p>
    <w:p w14:paraId="4E948DB6" w14:textId="77777777" w:rsidR="0047324E" w:rsidRDefault="0047324E" w:rsidP="0047324E">
      <w:r>
        <w:t>Be sure to cite your resources and include supporting calculations and evidence to support your positions.</w:t>
      </w:r>
    </w:p>
    <w:p w14:paraId="340D4DDE" w14:textId="77777777" w:rsidR="0047324E" w:rsidRDefault="0047324E" w:rsidP="0047324E"/>
    <w:p w14:paraId="7D7113D0" w14:textId="77777777" w:rsidR="0047324E" w:rsidRDefault="0047324E" w:rsidP="0047324E"/>
    <w:p w14:paraId="76120E6A" w14:textId="77777777" w:rsidR="0047324E" w:rsidRDefault="0047324E" w:rsidP="0047324E"/>
    <w:p w14:paraId="499FF270" w14:textId="77777777" w:rsidR="0047324E" w:rsidRDefault="0047324E" w:rsidP="00B60BE3"/>
    <w:p w14:paraId="2DFFD281" w14:textId="77777777" w:rsidR="00FD2523" w:rsidRDefault="00FD2523" w:rsidP="00B60BE3"/>
    <w:p w14:paraId="4A3B61EC" w14:textId="77777777" w:rsidR="00FD2523" w:rsidRDefault="00FD2523" w:rsidP="00B60BE3"/>
    <w:p w14:paraId="63288A60" w14:textId="77777777" w:rsidR="00FD2523" w:rsidRDefault="00FD2523" w:rsidP="00B60BE3"/>
    <w:p w14:paraId="4A88D0FE" w14:textId="7DC674CA" w:rsidR="00FD2523" w:rsidRDefault="00FD2523" w:rsidP="00FD2523">
      <w:r>
        <w:lastRenderedPageBreak/>
        <w:t>PROBLEM 2, Part 2</w:t>
      </w:r>
    </w:p>
    <w:p w14:paraId="415FF97A" w14:textId="77777777" w:rsidR="00FD2523" w:rsidRDefault="00FD2523" w:rsidP="00FD2523">
      <w:proofErr w:type="spellStart"/>
      <w:r>
        <w:t>JumpinJehosaPhats</w:t>
      </w:r>
      <w:proofErr w:type="spellEnd"/>
      <w:r>
        <w:t xml:space="preserve"> is a small business owned by JJ </w:t>
      </w:r>
      <w:proofErr w:type="spellStart"/>
      <w:r>
        <w:t>Phats</w:t>
      </w:r>
      <w:proofErr w:type="spellEnd"/>
      <w:r>
        <w:t xml:space="preserve"> as the sole proprietor.  </w:t>
      </w:r>
      <w:proofErr w:type="spellStart"/>
      <w:r>
        <w:t>JJphats</w:t>
      </w:r>
      <w:proofErr w:type="spellEnd"/>
      <w:r>
        <w:t xml:space="preserve"> is incorporating the business.</w:t>
      </w:r>
    </w:p>
    <w:p w14:paraId="19F2857B" w14:textId="77777777" w:rsidR="00FD2523" w:rsidRDefault="00FD2523" w:rsidP="00FD2523">
      <w:r>
        <w:t xml:space="preserve">On January 1, 2012 </w:t>
      </w:r>
      <w:proofErr w:type="spellStart"/>
      <w:r w:rsidRPr="004E2865">
        <w:rPr>
          <w:i/>
        </w:rPr>
        <w:t>JumpinJehosaPhats</w:t>
      </w:r>
      <w:proofErr w:type="spellEnd"/>
      <w:r w:rsidRPr="004E2865">
        <w:rPr>
          <w:i/>
        </w:rPr>
        <w:t xml:space="preserve"> Inc.</w:t>
      </w:r>
      <w:r>
        <w:t xml:space="preserve"> has been authorized to issue 1,000,000 common shares with a Par Value of $1.   In the process of incorporating, the sole proprietor owner’s equity accounts must be closed and the equity must now reflect a corporate stockholders’ equity account.  </w:t>
      </w:r>
    </w:p>
    <w:p w14:paraId="07F77017" w14:textId="77777777" w:rsidR="00FD2523" w:rsidRDefault="00FD2523" w:rsidP="00FD2523">
      <w:r>
        <w:t>The books for the Sole Proprietorship indicate the following:</w:t>
      </w:r>
    </w:p>
    <w:p w14:paraId="3A93E2DF" w14:textId="77777777" w:rsidR="00FD2523" w:rsidRDefault="00FD2523" w:rsidP="00FD2523">
      <w:pPr>
        <w:pStyle w:val="NoSpacing"/>
      </w:pPr>
      <w:r>
        <w:t xml:space="preserve">JJ </w:t>
      </w:r>
      <w:proofErr w:type="spellStart"/>
      <w:r>
        <w:t>Phats</w:t>
      </w:r>
      <w:proofErr w:type="spellEnd"/>
      <w:r>
        <w:t xml:space="preserve"> deposited $35,000 to start </w:t>
      </w:r>
      <w:proofErr w:type="spellStart"/>
      <w:r>
        <w:t>JumpinJehosaPhats</w:t>
      </w:r>
      <w:proofErr w:type="spellEnd"/>
    </w:p>
    <w:p w14:paraId="5673478C" w14:textId="77777777" w:rsidR="00FD2523" w:rsidRDefault="00FD2523" w:rsidP="00FD2523">
      <w:pPr>
        <w:pStyle w:val="NoSpacing"/>
      </w:pPr>
      <w:r>
        <w:t xml:space="preserve">JJ </w:t>
      </w:r>
      <w:proofErr w:type="spellStart"/>
      <w:r>
        <w:t>Phats</w:t>
      </w:r>
      <w:proofErr w:type="spellEnd"/>
      <w:r>
        <w:t xml:space="preserve"> contributed $50,000 of equipment to start </w:t>
      </w:r>
      <w:proofErr w:type="spellStart"/>
      <w:r>
        <w:t>JumpinJehosaPhats</w:t>
      </w:r>
      <w:proofErr w:type="spellEnd"/>
    </w:p>
    <w:p w14:paraId="1F8CAB17" w14:textId="77777777" w:rsidR="00FD2523" w:rsidRDefault="00FD2523" w:rsidP="00FD2523">
      <w:pPr>
        <w:pStyle w:val="NoSpacing"/>
      </w:pPr>
      <w:r>
        <w:t>Retained Earnings December 31, 2011  = $150,000</w:t>
      </w:r>
    </w:p>
    <w:p w14:paraId="728C540A" w14:textId="77777777" w:rsidR="00FD2523" w:rsidRDefault="00FD2523" w:rsidP="00FD2523">
      <w:pPr>
        <w:pStyle w:val="NoSpacing"/>
      </w:pPr>
    </w:p>
    <w:p w14:paraId="0C80F6CD" w14:textId="77777777" w:rsidR="00FD2523" w:rsidRPr="004E2865" w:rsidRDefault="00FD2523" w:rsidP="00FD2523">
      <w:pPr>
        <w:pStyle w:val="NoSpacing"/>
        <w:ind w:right="-90"/>
        <w:rPr>
          <w:b/>
        </w:rPr>
      </w:pPr>
      <w:r w:rsidRPr="004E2865">
        <w:rPr>
          <w:b/>
        </w:rPr>
        <w:t>Prepare the Stockholder’s Equity Portion of the B</w:t>
      </w:r>
      <w:r>
        <w:rPr>
          <w:b/>
        </w:rPr>
        <w:t>alance Sheet on January 1, 2012.</w:t>
      </w:r>
    </w:p>
    <w:p w14:paraId="45AA36A9" w14:textId="77777777" w:rsidR="00FD2523" w:rsidRDefault="00FD2523" w:rsidP="00B60BE3"/>
    <w:p w14:paraId="13F9FEA8" w14:textId="58478287" w:rsidR="006D285F" w:rsidRDefault="006D285F" w:rsidP="00B60BE3">
      <w:r>
        <w:t>PROBLEM 2, PART 3</w:t>
      </w:r>
    </w:p>
    <w:p w14:paraId="4A675B78" w14:textId="77777777" w:rsidR="006D285F" w:rsidRDefault="006D285F" w:rsidP="006D285F">
      <w:proofErr w:type="spellStart"/>
      <w:r>
        <w:t>JumpinJehosaPhats</w:t>
      </w:r>
      <w:proofErr w:type="spellEnd"/>
      <w:r>
        <w:t xml:space="preserve"> was incorporated on January 1, 2012 and a year later it needs $10,000,000 to expand operations.   JJ </w:t>
      </w:r>
      <w:proofErr w:type="spellStart"/>
      <w:r>
        <w:t>Phats</w:t>
      </w:r>
      <w:proofErr w:type="spellEnd"/>
      <w:r>
        <w:t xml:space="preserve"> is the sole shareholder of the corporation.</w:t>
      </w:r>
    </w:p>
    <w:p w14:paraId="7A2CF00B" w14:textId="77777777" w:rsidR="006D285F" w:rsidRDefault="006D285F" w:rsidP="006D285F">
      <w:r>
        <w:t xml:space="preserve">The corporation is considering three methods to raise the capital: </w:t>
      </w:r>
    </w:p>
    <w:p w14:paraId="2901D3F4" w14:textId="77777777" w:rsidR="006D285F" w:rsidRDefault="006D285F" w:rsidP="006D285F">
      <w:pPr>
        <w:pStyle w:val="ListParagraph"/>
        <w:numPr>
          <w:ilvl w:val="0"/>
          <w:numId w:val="3"/>
        </w:numPr>
      </w:pPr>
      <w:proofErr w:type="gramStart"/>
      <w:r>
        <w:t>issuing</w:t>
      </w:r>
      <w:proofErr w:type="gramEnd"/>
      <w:r>
        <w:t xml:space="preserve"> common shares at FMV</w:t>
      </w:r>
    </w:p>
    <w:p w14:paraId="462CF827" w14:textId="77777777" w:rsidR="006D285F" w:rsidRDefault="006D285F" w:rsidP="006D285F">
      <w:pPr>
        <w:pStyle w:val="ListParagraph"/>
        <w:numPr>
          <w:ilvl w:val="0"/>
          <w:numId w:val="3"/>
        </w:numPr>
      </w:pPr>
      <w:proofErr w:type="gramStart"/>
      <w:r>
        <w:t>issuing</w:t>
      </w:r>
      <w:proofErr w:type="gramEnd"/>
      <w:r>
        <w:t xml:space="preserve"> preferred stock with par = $1000</w:t>
      </w:r>
    </w:p>
    <w:p w14:paraId="4638D911" w14:textId="77777777" w:rsidR="006D285F" w:rsidRDefault="006D285F" w:rsidP="006D285F">
      <w:pPr>
        <w:pStyle w:val="ListParagraph"/>
        <w:numPr>
          <w:ilvl w:val="0"/>
          <w:numId w:val="3"/>
        </w:numPr>
      </w:pPr>
      <w:proofErr w:type="gramStart"/>
      <w:r>
        <w:t>issuing</w:t>
      </w:r>
      <w:proofErr w:type="gramEnd"/>
      <w:r>
        <w:t xml:space="preserve"> 10 year bonds with par =  $1000</w:t>
      </w:r>
    </w:p>
    <w:p w14:paraId="0DEC4668" w14:textId="77777777" w:rsidR="006D285F" w:rsidRPr="0028367D" w:rsidRDefault="006D285F" w:rsidP="006D285F">
      <w:pPr>
        <w:rPr>
          <w:b/>
        </w:rPr>
      </w:pPr>
      <w:r w:rsidRPr="0028367D">
        <w:rPr>
          <w:b/>
        </w:rPr>
        <w:t>You have been hired to determine the best way for the company to obtain the funds needed which might be a single method or combination of methods.   Using the following information, discuss the pros and cons of each method and provide necessary calculations to support the position you recommend.</w:t>
      </w:r>
    </w:p>
    <w:p w14:paraId="3C55C678" w14:textId="77777777" w:rsidR="006D285F" w:rsidRDefault="006D285F" w:rsidP="006D285F">
      <w:pPr>
        <w:pStyle w:val="ListParagraph"/>
        <w:numPr>
          <w:ilvl w:val="0"/>
          <w:numId w:val="4"/>
        </w:numPr>
      </w:pPr>
      <w:r>
        <w:t>The company is authorized to issue 1,000,000 shares with a par value of $1.00</w:t>
      </w:r>
    </w:p>
    <w:p w14:paraId="41ABB665" w14:textId="77777777" w:rsidR="006D285F" w:rsidRDefault="006D285F" w:rsidP="006D285F">
      <w:pPr>
        <w:pStyle w:val="ListParagraph"/>
        <w:numPr>
          <w:ilvl w:val="0"/>
          <w:numId w:val="4"/>
        </w:numPr>
      </w:pPr>
      <w:r>
        <w:t xml:space="preserve">On January 1, 2013 an appraisal of the company indicates that it has a current value of $25,000,000.  </w:t>
      </w:r>
    </w:p>
    <w:p w14:paraId="7381217F" w14:textId="77777777" w:rsidR="006D285F" w:rsidRDefault="006D285F" w:rsidP="006D285F">
      <w:pPr>
        <w:pStyle w:val="ListParagraph"/>
        <w:numPr>
          <w:ilvl w:val="0"/>
          <w:numId w:val="4"/>
        </w:numPr>
      </w:pPr>
      <w:r>
        <w:t>On January 1, 2013 current interest rates are 3.5% APR and rising.</w:t>
      </w:r>
    </w:p>
    <w:p w14:paraId="3BEEF90D" w14:textId="77777777" w:rsidR="006D285F" w:rsidRDefault="006D285F" w:rsidP="006D285F">
      <w:pPr>
        <w:pStyle w:val="ListParagraph"/>
        <w:numPr>
          <w:ilvl w:val="0"/>
          <w:numId w:val="4"/>
        </w:numPr>
      </w:pPr>
      <w:r>
        <w:t>On December 1, 2012 the competition (</w:t>
      </w:r>
      <w:proofErr w:type="spellStart"/>
      <w:r>
        <w:t>LeapinLizards</w:t>
      </w:r>
      <w:proofErr w:type="spellEnd"/>
      <w:r>
        <w:t xml:space="preserve"> </w:t>
      </w:r>
      <w:proofErr w:type="spellStart"/>
      <w:r>
        <w:t>Inc</w:t>
      </w:r>
      <w:proofErr w:type="spellEnd"/>
      <w:r>
        <w:t xml:space="preserve">) issued 10,000 ten year cumulative preferred shares with par = $1000 at 3.4%   </w:t>
      </w:r>
    </w:p>
    <w:p w14:paraId="59D5418F" w14:textId="77777777" w:rsidR="006D285F" w:rsidRDefault="006D285F" w:rsidP="006D285F"/>
    <w:p w14:paraId="78AB2215" w14:textId="7C400369" w:rsidR="006D285F" w:rsidRDefault="006D285F" w:rsidP="00B60BE3">
      <w:r>
        <w:t>PROBLEM 2, PART 4 is in the excel file.</w:t>
      </w:r>
      <w:bookmarkStart w:id="0" w:name="_GoBack"/>
      <w:bookmarkEnd w:id="0"/>
    </w:p>
    <w:sectPr w:rsidR="006D285F" w:rsidSect="00FE0D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93DA" w14:textId="77777777" w:rsidR="002D15F0" w:rsidRDefault="002D15F0" w:rsidP="001F0F29">
      <w:pPr>
        <w:spacing w:after="0" w:line="240" w:lineRule="auto"/>
      </w:pPr>
      <w:r>
        <w:separator/>
      </w:r>
    </w:p>
  </w:endnote>
  <w:endnote w:type="continuationSeparator" w:id="0">
    <w:p w14:paraId="62F4DDA1" w14:textId="77777777" w:rsidR="002D15F0" w:rsidRDefault="002D15F0" w:rsidP="001F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7040" w14:textId="77777777" w:rsidR="001F0F29" w:rsidRDefault="001F0F2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363B1E">
      <w:fldChar w:fldCharType="begin"/>
    </w:r>
    <w:r w:rsidR="00363B1E">
      <w:instrText xml:space="preserve"> PAGE   \* MERGEFORMAT </w:instrText>
    </w:r>
    <w:r w:rsidR="00363B1E">
      <w:fldChar w:fldCharType="separate"/>
    </w:r>
    <w:r w:rsidR="00D63DFD" w:rsidRPr="00D63DFD">
      <w:rPr>
        <w:rFonts w:asciiTheme="majorHAnsi" w:hAnsiTheme="majorHAnsi"/>
        <w:noProof/>
      </w:rPr>
      <w:t>5</w:t>
    </w:r>
    <w:r w:rsidR="00363B1E">
      <w:rPr>
        <w:rFonts w:asciiTheme="majorHAnsi" w:hAnsiTheme="majorHAnsi"/>
        <w:noProof/>
      </w:rPr>
      <w:fldChar w:fldCharType="end"/>
    </w:r>
  </w:p>
  <w:p w14:paraId="51ECF39B" w14:textId="77777777" w:rsidR="001F0F29" w:rsidRDefault="001F0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7BDB8" w14:textId="77777777" w:rsidR="002D15F0" w:rsidRDefault="002D15F0" w:rsidP="001F0F29">
      <w:pPr>
        <w:spacing w:after="0" w:line="240" w:lineRule="auto"/>
      </w:pPr>
      <w:r>
        <w:separator/>
      </w:r>
    </w:p>
  </w:footnote>
  <w:footnote w:type="continuationSeparator" w:id="0">
    <w:p w14:paraId="2ADE3402" w14:textId="77777777" w:rsidR="002D15F0" w:rsidRDefault="002D15F0" w:rsidP="001F0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686259D38D14CD197F1B755191E2A15"/>
      </w:placeholder>
      <w:dataBinding w:prefixMappings="xmlns:ns0='http://schemas.openxmlformats.org/package/2006/metadata/core-properties' xmlns:ns1='http://purl.org/dc/elements/1.1/'" w:xpath="/ns0:coreProperties[1]/ns1:title[1]" w:storeItemID="{6C3C8BC8-F283-45AE-878A-BAB7291924A1}"/>
      <w:text/>
    </w:sdtPr>
    <w:sdtEndPr/>
    <w:sdtContent>
      <w:p w14:paraId="52846E60" w14:textId="77777777" w:rsidR="001F0F29" w:rsidRDefault="001F0F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w:t>
        </w:r>
        <w:r w:rsidR="003F3BC8">
          <w:rPr>
            <w:rFonts w:asciiTheme="majorHAnsi" w:eastAsiaTheme="majorEastAsia" w:hAnsiTheme="majorHAnsi" w:cstheme="majorBidi"/>
            <w:sz w:val="32"/>
            <w:szCs w:val="32"/>
          </w:rPr>
          <w:t>CCTG</w:t>
        </w:r>
        <w:r>
          <w:rPr>
            <w:rFonts w:asciiTheme="majorHAnsi" w:eastAsiaTheme="majorEastAsia" w:hAnsiTheme="majorHAnsi" w:cstheme="majorBidi"/>
            <w:sz w:val="32"/>
            <w:szCs w:val="32"/>
          </w:rPr>
          <w:t xml:space="preserve"> 211 BSBIC Receivables Assignment</w:t>
        </w:r>
      </w:p>
    </w:sdtContent>
  </w:sdt>
  <w:p w14:paraId="3D8B339D" w14:textId="77777777" w:rsidR="001F0F29" w:rsidRDefault="001F0F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088"/>
    <w:multiLevelType w:val="hybridMultilevel"/>
    <w:tmpl w:val="D8A8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D4384"/>
    <w:multiLevelType w:val="hybridMultilevel"/>
    <w:tmpl w:val="D958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9162E"/>
    <w:multiLevelType w:val="hybridMultilevel"/>
    <w:tmpl w:val="59E05166"/>
    <w:lvl w:ilvl="0" w:tplc="AA1C9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C398E"/>
    <w:multiLevelType w:val="hybridMultilevel"/>
    <w:tmpl w:val="806AFAF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1E"/>
    <w:rsid w:val="001F0F29"/>
    <w:rsid w:val="002A1678"/>
    <w:rsid w:val="002D15F0"/>
    <w:rsid w:val="002D2913"/>
    <w:rsid w:val="002F4486"/>
    <w:rsid w:val="00363B1E"/>
    <w:rsid w:val="0037651E"/>
    <w:rsid w:val="003F3BC8"/>
    <w:rsid w:val="0044269D"/>
    <w:rsid w:val="004445F8"/>
    <w:rsid w:val="0047324E"/>
    <w:rsid w:val="00532118"/>
    <w:rsid w:val="006D285F"/>
    <w:rsid w:val="00700AD1"/>
    <w:rsid w:val="007C612E"/>
    <w:rsid w:val="007F7FDE"/>
    <w:rsid w:val="008E1234"/>
    <w:rsid w:val="008F4200"/>
    <w:rsid w:val="00936524"/>
    <w:rsid w:val="00964C0D"/>
    <w:rsid w:val="00977D17"/>
    <w:rsid w:val="00AF0031"/>
    <w:rsid w:val="00B60BE3"/>
    <w:rsid w:val="00B92EB2"/>
    <w:rsid w:val="00BB2A1D"/>
    <w:rsid w:val="00C10753"/>
    <w:rsid w:val="00D01F86"/>
    <w:rsid w:val="00D63DFD"/>
    <w:rsid w:val="00DC092A"/>
    <w:rsid w:val="00EF4F51"/>
    <w:rsid w:val="00FD2523"/>
    <w:rsid w:val="00FE0D57"/>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EB2"/>
    <w:pPr>
      <w:spacing w:after="0" w:line="240" w:lineRule="auto"/>
    </w:pPr>
  </w:style>
  <w:style w:type="paragraph" w:styleId="Header">
    <w:name w:val="header"/>
    <w:basedOn w:val="Normal"/>
    <w:link w:val="HeaderChar"/>
    <w:uiPriority w:val="99"/>
    <w:unhideWhenUsed/>
    <w:rsid w:val="001F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29"/>
  </w:style>
  <w:style w:type="paragraph" w:styleId="Footer">
    <w:name w:val="footer"/>
    <w:basedOn w:val="Normal"/>
    <w:link w:val="FooterChar"/>
    <w:uiPriority w:val="99"/>
    <w:unhideWhenUsed/>
    <w:rsid w:val="001F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F29"/>
  </w:style>
  <w:style w:type="paragraph" w:styleId="BalloonText">
    <w:name w:val="Balloon Text"/>
    <w:basedOn w:val="Normal"/>
    <w:link w:val="BalloonTextChar"/>
    <w:uiPriority w:val="99"/>
    <w:semiHidden/>
    <w:unhideWhenUsed/>
    <w:rsid w:val="001F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29"/>
    <w:rPr>
      <w:rFonts w:ascii="Tahoma" w:hAnsi="Tahoma" w:cs="Tahoma"/>
      <w:sz w:val="16"/>
      <w:szCs w:val="16"/>
    </w:rPr>
  </w:style>
  <w:style w:type="paragraph" w:styleId="ListParagraph">
    <w:name w:val="List Paragraph"/>
    <w:basedOn w:val="Normal"/>
    <w:uiPriority w:val="34"/>
    <w:qFormat/>
    <w:rsid w:val="00B60BE3"/>
    <w:pPr>
      <w:ind w:left="720"/>
      <w:contextualSpacing/>
    </w:pPr>
    <w:rPr>
      <w:rFonts w:asciiTheme="minorHAnsi" w:hAnsiTheme="min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EB2"/>
    <w:pPr>
      <w:spacing w:after="0" w:line="240" w:lineRule="auto"/>
    </w:pPr>
  </w:style>
  <w:style w:type="paragraph" w:styleId="Header">
    <w:name w:val="header"/>
    <w:basedOn w:val="Normal"/>
    <w:link w:val="HeaderChar"/>
    <w:uiPriority w:val="99"/>
    <w:unhideWhenUsed/>
    <w:rsid w:val="001F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29"/>
  </w:style>
  <w:style w:type="paragraph" w:styleId="Footer">
    <w:name w:val="footer"/>
    <w:basedOn w:val="Normal"/>
    <w:link w:val="FooterChar"/>
    <w:uiPriority w:val="99"/>
    <w:unhideWhenUsed/>
    <w:rsid w:val="001F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F29"/>
  </w:style>
  <w:style w:type="paragraph" w:styleId="BalloonText">
    <w:name w:val="Balloon Text"/>
    <w:basedOn w:val="Normal"/>
    <w:link w:val="BalloonTextChar"/>
    <w:uiPriority w:val="99"/>
    <w:semiHidden/>
    <w:unhideWhenUsed/>
    <w:rsid w:val="001F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29"/>
    <w:rPr>
      <w:rFonts w:ascii="Tahoma" w:hAnsi="Tahoma" w:cs="Tahoma"/>
      <w:sz w:val="16"/>
      <w:szCs w:val="16"/>
    </w:rPr>
  </w:style>
  <w:style w:type="paragraph" w:styleId="ListParagraph">
    <w:name w:val="List Paragraph"/>
    <w:basedOn w:val="Normal"/>
    <w:uiPriority w:val="34"/>
    <w:qFormat/>
    <w:rsid w:val="00B60BE3"/>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6259D38D14CD197F1B755191E2A15"/>
        <w:category>
          <w:name w:val="General"/>
          <w:gallery w:val="placeholder"/>
        </w:category>
        <w:types>
          <w:type w:val="bbPlcHdr"/>
        </w:types>
        <w:behaviors>
          <w:behavior w:val="content"/>
        </w:behaviors>
        <w:guid w:val="{B628B548-00A9-4231-A226-3826E270ECCD}"/>
      </w:docPartPr>
      <w:docPartBody>
        <w:p w:rsidR="00B45973" w:rsidRDefault="00DC1D2B" w:rsidP="00DC1D2B">
          <w:pPr>
            <w:pStyle w:val="9686259D38D14CD197F1B755191E2A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C1D2B"/>
    <w:rsid w:val="007E66F1"/>
    <w:rsid w:val="00954C84"/>
    <w:rsid w:val="00B45973"/>
    <w:rsid w:val="00D21FEF"/>
    <w:rsid w:val="00DC1D2B"/>
    <w:rsid w:val="00F14F3E"/>
    <w:rsid w:val="00FA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86259D38D14CD197F1B755191E2A15">
    <w:name w:val="9686259D38D14CD197F1B755191E2A15"/>
    <w:rsid w:val="00DC1D2B"/>
  </w:style>
  <w:style w:type="paragraph" w:customStyle="1" w:styleId="DC904E92C75141FF86155F4A4E82E947">
    <w:name w:val="DC904E92C75141FF86155F4A4E82E947"/>
    <w:rsid w:val="00DC1D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ACCTG 211 BSBIC Receivables Assignment</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ACCTG 211 BSBIC Receivables Assignment</dc:title>
  <dc:creator>temp</dc:creator>
  <cp:lastModifiedBy>Chirag Shah</cp:lastModifiedBy>
  <cp:revision>2</cp:revision>
  <cp:lastPrinted>2012-02-11T23:50:00Z</cp:lastPrinted>
  <dcterms:created xsi:type="dcterms:W3CDTF">2012-10-05T20:49:00Z</dcterms:created>
  <dcterms:modified xsi:type="dcterms:W3CDTF">2012-10-05T20:49:00Z</dcterms:modified>
</cp:coreProperties>
</file>