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9" w:rsidRPr="00666F59" w:rsidRDefault="00666F59" w:rsidP="00666F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6F59">
        <w:rPr>
          <w:rFonts w:ascii="Arial" w:eastAsia="Times New Roman" w:hAnsi="Arial" w:cs="Arial"/>
          <w:b/>
          <w:bCs/>
          <w:color w:val="000000"/>
          <w:sz w:val="27"/>
        </w:rPr>
        <w:t>Required Resources</w:t>
      </w:r>
    </w:p>
    <w:p w:rsidR="00666F59" w:rsidRPr="00666F59" w:rsidRDefault="00666F59" w:rsidP="00666F59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666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Text</w:t>
      </w:r>
    </w:p>
    <w:p w:rsidR="00666F59" w:rsidRPr="00666F59" w:rsidRDefault="00666F59" w:rsidP="00666F59">
      <w:pPr>
        <w:numPr>
          <w:ilvl w:val="0"/>
          <w:numId w:val="1"/>
        </w:numPr>
        <w:spacing w:after="0" w:line="240" w:lineRule="auto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r w:rsidRPr="00666F59">
        <w:rPr>
          <w:rFonts w:ascii="Arial" w:eastAsia="Times New Roman" w:hAnsi="Arial" w:cs="Arial"/>
          <w:color w:val="4E4E4E"/>
          <w:sz w:val="24"/>
          <w:szCs w:val="24"/>
        </w:rPr>
        <w:t>Wright, E. O. (2010).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Envisioning real utopias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. London, England: Verso.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  <w:t>This book explores social theory and provides alternatives to the current capitalist structure of the world today.</w:t>
      </w:r>
    </w:p>
    <w:p w:rsidR="00666F59" w:rsidRPr="00666F59" w:rsidRDefault="00666F59" w:rsidP="00666F59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666F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Optional Resources (other bodies of resources)</w:t>
      </w:r>
    </w:p>
    <w:p w:rsidR="00666F59" w:rsidRPr="00666F59" w:rsidRDefault="00666F59" w:rsidP="00666F5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666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Text</w:t>
      </w:r>
    </w:p>
    <w:p w:rsidR="00666F59" w:rsidRPr="00666F59" w:rsidRDefault="00666F59" w:rsidP="00666F59">
      <w:pPr>
        <w:numPr>
          <w:ilvl w:val="0"/>
          <w:numId w:val="2"/>
        </w:numPr>
        <w:spacing w:after="240" w:line="240" w:lineRule="auto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r w:rsidRPr="00666F59">
        <w:rPr>
          <w:rFonts w:ascii="Arial" w:eastAsia="Times New Roman" w:hAnsi="Arial" w:cs="Arial"/>
          <w:color w:val="4E4E4E"/>
          <w:sz w:val="24"/>
          <w:szCs w:val="24"/>
        </w:rPr>
        <w:t>Abrams, J. (2008).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Companies we keep: Employee ownership and the business of community and place.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 White River Junction, VT: Chelsea Green.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</w:p>
    <w:p w:rsidR="00666F59" w:rsidRPr="00666F59" w:rsidRDefault="00666F59" w:rsidP="00666F59">
      <w:pPr>
        <w:numPr>
          <w:ilvl w:val="0"/>
          <w:numId w:val="2"/>
        </w:numPr>
        <w:spacing w:after="240" w:line="240" w:lineRule="auto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proofErr w:type="spellStart"/>
      <w:r w:rsidRPr="00666F59">
        <w:rPr>
          <w:rFonts w:ascii="Arial" w:eastAsia="Times New Roman" w:hAnsi="Arial" w:cs="Arial"/>
          <w:color w:val="4E4E4E"/>
          <w:sz w:val="24"/>
          <w:szCs w:val="24"/>
        </w:rPr>
        <w:t>Hawken</w:t>
      </w:r>
      <w:proofErr w:type="spellEnd"/>
      <w:r w:rsidRPr="00666F59">
        <w:rPr>
          <w:rFonts w:ascii="Arial" w:eastAsia="Times New Roman" w:hAnsi="Arial" w:cs="Arial"/>
          <w:color w:val="4E4E4E"/>
          <w:sz w:val="24"/>
          <w:szCs w:val="24"/>
        </w:rPr>
        <w:t>, P. (2007).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Blessed unrest: How the largest social movement in history is restoring grace, justice, and beauty to the world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. New York, NY: Penguin Books.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</w:p>
    <w:p w:rsidR="00666F59" w:rsidRPr="00666F59" w:rsidRDefault="00666F59" w:rsidP="00666F59">
      <w:pPr>
        <w:numPr>
          <w:ilvl w:val="0"/>
          <w:numId w:val="2"/>
        </w:numPr>
        <w:spacing w:after="240" w:line="240" w:lineRule="auto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proofErr w:type="spellStart"/>
      <w:r w:rsidRPr="00666F59">
        <w:rPr>
          <w:rFonts w:ascii="Arial" w:eastAsia="Times New Roman" w:hAnsi="Arial" w:cs="Arial"/>
          <w:color w:val="4E4E4E"/>
          <w:sz w:val="24"/>
          <w:szCs w:val="24"/>
        </w:rPr>
        <w:t>Semler</w:t>
      </w:r>
      <w:proofErr w:type="spellEnd"/>
      <w:r w:rsidRPr="00666F59">
        <w:rPr>
          <w:rFonts w:ascii="Arial" w:eastAsia="Times New Roman" w:hAnsi="Arial" w:cs="Arial"/>
          <w:color w:val="4E4E4E"/>
          <w:sz w:val="24"/>
          <w:szCs w:val="24"/>
        </w:rPr>
        <w:t>, R. (1993).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Maverick: The success story behind the world's most unusual workplace.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 New York, NY: Warner Books.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</w:p>
    <w:p w:rsidR="00666F59" w:rsidRPr="00666F59" w:rsidRDefault="00666F59" w:rsidP="00666F59">
      <w:pPr>
        <w:numPr>
          <w:ilvl w:val="0"/>
          <w:numId w:val="2"/>
        </w:numPr>
        <w:spacing w:after="0" w:line="240" w:lineRule="auto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proofErr w:type="spellStart"/>
      <w:r w:rsidRPr="00666F59">
        <w:rPr>
          <w:rFonts w:ascii="Arial" w:eastAsia="Times New Roman" w:hAnsi="Arial" w:cs="Arial"/>
          <w:color w:val="4E4E4E"/>
          <w:sz w:val="24"/>
          <w:szCs w:val="24"/>
        </w:rPr>
        <w:t>Spanno</w:t>
      </w:r>
      <w:proofErr w:type="spellEnd"/>
      <w:r w:rsidRPr="00666F59">
        <w:rPr>
          <w:rFonts w:ascii="Arial" w:eastAsia="Times New Roman" w:hAnsi="Arial" w:cs="Arial"/>
          <w:color w:val="4E4E4E"/>
          <w:sz w:val="24"/>
          <w:szCs w:val="24"/>
        </w:rPr>
        <w:t>, C. (Ed.). (2008).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Real utopia: Participatory society for the 21st century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. Oakland, CA: AK Press.</w:t>
      </w:r>
    </w:p>
    <w:p w:rsidR="00666F59" w:rsidRPr="00666F59" w:rsidRDefault="00666F59" w:rsidP="00666F5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666F59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</w:t>
      </w:r>
    </w:p>
    <w:p w:rsidR="00666F59" w:rsidRPr="00666F59" w:rsidRDefault="00666F59" w:rsidP="00666F59">
      <w:pPr>
        <w:numPr>
          <w:ilvl w:val="0"/>
          <w:numId w:val="3"/>
        </w:numPr>
        <w:spacing w:after="240" w:line="240" w:lineRule="auto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proofErr w:type="spellStart"/>
      <w:r w:rsidRPr="00666F59">
        <w:rPr>
          <w:rFonts w:ascii="Arial" w:eastAsia="Times New Roman" w:hAnsi="Arial" w:cs="Arial"/>
          <w:color w:val="4E4E4E"/>
          <w:sz w:val="24"/>
          <w:szCs w:val="24"/>
        </w:rPr>
        <w:t>Banai</w:t>
      </w:r>
      <w:proofErr w:type="spellEnd"/>
      <w:r w:rsidRPr="00666F59">
        <w:rPr>
          <w:rFonts w:ascii="Arial" w:eastAsia="Times New Roman" w:hAnsi="Arial" w:cs="Arial"/>
          <w:color w:val="4E4E4E"/>
          <w:sz w:val="24"/>
          <w:szCs w:val="24"/>
        </w:rPr>
        <w:t xml:space="preserve">, M., Nirenberg, J., &amp; </w:t>
      </w:r>
      <w:proofErr w:type="spellStart"/>
      <w:r w:rsidRPr="00666F59">
        <w:rPr>
          <w:rFonts w:ascii="Arial" w:eastAsia="Times New Roman" w:hAnsi="Arial" w:cs="Arial"/>
          <w:color w:val="4E4E4E"/>
          <w:sz w:val="24"/>
          <w:szCs w:val="24"/>
        </w:rPr>
        <w:t>Menachem</w:t>
      </w:r>
      <w:proofErr w:type="spellEnd"/>
      <w:r w:rsidRPr="00666F59">
        <w:rPr>
          <w:rFonts w:ascii="Arial" w:eastAsia="Times New Roman" w:hAnsi="Arial" w:cs="Arial"/>
          <w:color w:val="4E4E4E"/>
          <w:sz w:val="24"/>
          <w:szCs w:val="24"/>
        </w:rPr>
        <w:t>, M. (2000). Leadership in self-managing organizations: Orpheus and a date plantation.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Journal of Leadership Studies, 7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(3), 3–17. Retrieved from SAGE Journals Online.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br/>
      </w:r>
    </w:p>
    <w:p w:rsidR="00666F59" w:rsidRPr="00666F59" w:rsidRDefault="00666F59" w:rsidP="00666F59">
      <w:pPr>
        <w:numPr>
          <w:ilvl w:val="0"/>
          <w:numId w:val="3"/>
        </w:numPr>
        <w:spacing w:after="0" w:line="240" w:lineRule="auto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proofErr w:type="spellStart"/>
      <w:r w:rsidRPr="00666F59">
        <w:rPr>
          <w:rFonts w:ascii="Arial" w:eastAsia="Times New Roman" w:hAnsi="Arial" w:cs="Arial"/>
          <w:color w:val="4E4E4E"/>
          <w:sz w:val="24"/>
          <w:szCs w:val="24"/>
        </w:rPr>
        <w:t>Semler</w:t>
      </w:r>
      <w:proofErr w:type="spellEnd"/>
      <w:r w:rsidRPr="00666F59">
        <w:rPr>
          <w:rFonts w:ascii="Arial" w:eastAsia="Times New Roman" w:hAnsi="Arial" w:cs="Arial"/>
          <w:color w:val="4E4E4E"/>
          <w:sz w:val="24"/>
          <w:szCs w:val="24"/>
        </w:rPr>
        <w:t>, R. (1989). Managing without managers: How one unorthodox company makes money by avoiding decisions, rules, and executive authority.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Harvard Business Review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, </w:t>
      </w:r>
      <w:r w:rsidRPr="00666F59">
        <w:rPr>
          <w:rFonts w:ascii="Arial" w:eastAsia="Times New Roman" w:hAnsi="Arial" w:cs="Arial"/>
          <w:i/>
          <w:iCs/>
          <w:color w:val="4E4E4E"/>
          <w:sz w:val="24"/>
          <w:szCs w:val="24"/>
        </w:rPr>
        <w:t>67</w:t>
      </w:r>
      <w:r w:rsidRPr="00666F59">
        <w:rPr>
          <w:rFonts w:ascii="Arial" w:eastAsia="Times New Roman" w:hAnsi="Arial" w:cs="Arial"/>
          <w:color w:val="4E4E4E"/>
          <w:sz w:val="24"/>
          <w:szCs w:val="24"/>
        </w:rPr>
        <w:t>(5), 76–84. Retrieved from Business Source Complete.</w:t>
      </w:r>
    </w:p>
    <w:p w:rsidR="00666F59" w:rsidRPr="00666F59" w:rsidRDefault="00666F59" w:rsidP="00666F5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66F5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60DF" w:rsidRDefault="00DC60DF"/>
    <w:sectPr w:rsidR="00DC60DF" w:rsidSect="00DC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C2EC5"/>
    <w:multiLevelType w:val="multilevel"/>
    <w:tmpl w:val="0F8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0700C8"/>
    <w:multiLevelType w:val="multilevel"/>
    <w:tmpl w:val="3FA2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6F6913"/>
    <w:multiLevelType w:val="multilevel"/>
    <w:tmpl w:val="D05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66F59"/>
    <w:rsid w:val="00666F59"/>
    <w:rsid w:val="00D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6F59"/>
    <w:rPr>
      <w:b/>
      <w:bCs/>
    </w:rPr>
  </w:style>
  <w:style w:type="character" w:styleId="Emphasis">
    <w:name w:val="Emphasis"/>
    <w:basedOn w:val="DefaultParagraphFont"/>
    <w:uiPriority w:val="20"/>
    <w:qFormat/>
    <w:rsid w:val="00666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2017-07-25T07:21:00Z</dcterms:created>
  <dcterms:modified xsi:type="dcterms:W3CDTF">2017-07-25T07:21:00Z</dcterms:modified>
</cp:coreProperties>
</file>